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F2A82" w14:textId="77777777" w:rsidR="0061658D" w:rsidRDefault="0061658D">
      <w:pPr>
        <w:rPr>
          <w:lang w:eastAsia="fr-FR"/>
        </w:rPr>
      </w:pPr>
    </w:p>
    <w:p w14:paraId="447EBB42" w14:textId="77777777" w:rsidR="0061658D" w:rsidRDefault="00776299">
      <w:pPr>
        <w:rPr>
          <w:lang w:eastAsia="fr-FR"/>
        </w:rPr>
      </w:pPr>
      <w:r>
        <w:rPr>
          <w:noProof/>
        </w:rPr>
        <w:drawing>
          <wp:inline distT="0" distB="0" distL="0" distR="0" wp14:anchorId="64A0F705" wp14:editId="0E316571">
            <wp:extent cx="1990725" cy="1679575"/>
            <wp:effectExtent l="0" t="0" r="0" b="0"/>
            <wp:docPr id="1" name="Image 2" descr="Une image contenant texte, signe, bouteill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Une image contenant texte, signe, bouteille, journal&#10;&#10;Description générée automatiquement"/>
                    <pic:cNvPicPr>
                      <a:picLocks noChangeAspect="1" noChangeArrowheads="1"/>
                    </pic:cNvPicPr>
                  </pic:nvPicPr>
                  <pic:blipFill>
                    <a:blip r:embed="rId8"/>
                    <a:stretch>
                      <a:fillRect/>
                    </a:stretch>
                  </pic:blipFill>
                  <pic:spPr bwMode="auto">
                    <a:xfrm>
                      <a:off x="0" y="0"/>
                      <a:ext cx="1990725" cy="1679575"/>
                    </a:xfrm>
                    <a:prstGeom prst="rect">
                      <a:avLst/>
                    </a:prstGeom>
                  </pic:spPr>
                </pic:pic>
              </a:graphicData>
            </a:graphic>
          </wp:inline>
        </w:drawing>
      </w:r>
    </w:p>
    <w:p w14:paraId="4CE29A88" w14:textId="77777777" w:rsidR="0061658D" w:rsidRDefault="0061658D"/>
    <w:p w14:paraId="2C4F3F28" w14:textId="77777777" w:rsidR="0061658D" w:rsidRDefault="0061658D">
      <w:pPr>
        <w:rPr>
          <w:b/>
          <w:color w:val="4B8343"/>
        </w:rPr>
      </w:pPr>
    </w:p>
    <w:p w14:paraId="77369CA6" w14:textId="77777777" w:rsidR="0061658D" w:rsidRDefault="0061658D">
      <w:pPr>
        <w:rPr>
          <w:b/>
          <w:color w:val="4B8343"/>
        </w:rPr>
      </w:pPr>
    </w:p>
    <w:p w14:paraId="05247236" w14:textId="77777777" w:rsidR="0061658D" w:rsidRDefault="0061658D">
      <w:pPr>
        <w:rPr>
          <w:b/>
          <w:color w:val="4B8343"/>
        </w:rPr>
      </w:pPr>
    </w:p>
    <w:p w14:paraId="623E364A" w14:textId="77777777" w:rsidR="0061658D" w:rsidRDefault="0061658D">
      <w:pPr>
        <w:rPr>
          <w:b/>
          <w:color w:val="4B8343"/>
        </w:rPr>
      </w:pPr>
    </w:p>
    <w:p w14:paraId="07B5A953" w14:textId="2B45B7CF" w:rsidR="0061658D" w:rsidRDefault="00443E60">
      <w:pPr>
        <w:rPr>
          <w:b/>
          <w:color w:val="4B8343"/>
        </w:rPr>
      </w:pPr>
      <w:r>
        <w:rPr>
          <w:noProof/>
        </w:rPr>
        <w:pict w14:anchorId="52CD5BC0">
          <v:rect id="Cadre1" o:spid="_x0000_s1028" style="position:absolute;margin-left:32.35pt;margin-top:3.3pt;width:389.45pt;height:200.4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" strokecolor="#70ad47" strokeweight=".35mm">
            <v:stroke joinstyle="round"/>
            <v:textbox>
              <w:txbxContent>
                <w:p w14:paraId="543485C9" w14:textId="77777777" w:rsidR="00905855" w:rsidRDefault="00905855">
                  <w:pPr>
                    <w:pStyle w:val="Contenudecadre"/>
                    <w:jc w:val="center"/>
                  </w:pPr>
                  <w:r>
                    <w:rPr>
                      <w:b/>
                      <w:sz w:val="40"/>
                      <w:szCs w:val="40"/>
                    </w:rPr>
                    <w:t xml:space="preserve">Fonds de soutien 2020 </w:t>
                  </w:r>
                </w:p>
                <w:p w14:paraId="7DFD6175" w14:textId="77777777" w:rsidR="00905855" w:rsidRDefault="00905855">
                  <w:pPr>
                    <w:pStyle w:val="Contenudecadre"/>
                    <w:jc w:val="center"/>
                  </w:pPr>
                  <w:r>
                    <w:rPr>
                      <w:b/>
                      <w:sz w:val="32"/>
                      <w:szCs w:val="32"/>
                    </w:rPr>
                    <w:t>TRANSITION ÉCOLOGIQUE ET ÉNERGÉTIQUE</w:t>
                  </w:r>
                </w:p>
                <w:p w14:paraId="7C90C5DA" w14:textId="50A1D7F4" w:rsidR="00905855" w:rsidRDefault="00905855">
                  <w:pPr>
                    <w:pStyle w:val="Contenudecadre"/>
                    <w:jc w:val="center"/>
                    <w:rPr>
                      <w:b/>
                      <w:sz w:val="40"/>
                      <w:szCs w:val="40"/>
                    </w:rPr>
                  </w:pPr>
                  <w:r>
                    <w:rPr>
                      <w:b/>
                      <w:sz w:val="40"/>
                      <w:szCs w:val="40"/>
                    </w:rPr>
                    <w:t>Dispositif d’aide aux associations dans le cadre du COVID 19</w:t>
                  </w:r>
                </w:p>
                <w:p w14:paraId="769D7B78" w14:textId="77777777" w:rsidR="00905855" w:rsidRPr="00776299" w:rsidRDefault="00905855">
                  <w:pPr>
                    <w:pStyle w:val="Contenudecadre"/>
                    <w:jc w:val="center"/>
                    <w:rPr>
                      <w:sz w:val="40"/>
                      <w:szCs w:val="40"/>
                    </w:rPr>
                  </w:pPr>
                </w:p>
                <w:p w14:paraId="5903423E" w14:textId="7B9EB803" w:rsidR="00905855" w:rsidRPr="00776299" w:rsidRDefault="00905855">
                  <w:pPr>
                    <w:pStyle w:val="Contenudecadre"/>
                    <w:jc w:val="center"/>
                    <w:rPr>
                      <w:b/>
                      <w:sz w:val="32"/>
                      <w:szCs w:val="32"/>
                      <w:u w:val="single"/>
                    </w:rPr>
                  </w:pPr>
                  <w:r w:rsidRPr="00776299">
                    <w:rPr>
                      <w:b/>
                      <w:sz w:val="32"/>
                      <w:szCs w:val="32"/>
                      <w:u w:val="single"/>
                    </w:rPr>
                    <w:t>Règlement</w:t>
                  </w:r>
                </w:p>
                <w:p w14:paraId="6D111CB6" w14:textId="77777777" w:rsidR="00905855" w:rsidRDefault="00905855">
                  <w:pPr>
                    <w:pStyle w:val="Contenudecadre"/>
                    <w:jc w:val="center"/>
                  </w:pPr>
                </w:p>
              </w:txbxContent>
            </v:textbox>
          </v:rect>
        </w:pict>
      </w:r>
    </w:p>
    <w:p w14:paraId="5F2D92F7" w14:textId="77777777" w:rsidR="0061658D" w:rsidRDefault="0061658D">
      <w:pPr>
        <w:rPr>
          <w:b/>
          <w:color w:val="4B8343"/>
        </w:rPr>
      </w:pPr>
    </w:p>
    <w:p w14:paraId="726C084F" w14:textId="77777777" w:rsidR="0061658D" w:rsidRDefault="0061658D">
      <w:pPr>
        <w:rPr>
          <w:b/>
          <w:color w:val="4B8343"/>
        </w:rPr>
      </w:pPr>
    </w:p>
    <w:p w14:paraId="3587C532" w14:textId="77777777" w:rsidR="0061658D" w:rsidRDefault="0061658D">
      <w:pPr>
        <w:rPr>
          <w:b/>
          <w:color w:val="4B8343"/>
        </w:rPr>
      </w:pPr>
    </w:p>
    <w:p w14:paraId="34A4EACD" w14:textId="77777777" w:rsidR="0061658D" w:rsidRDefault="0061658D">
      <w:pPr>
        <w:rPr>
          <w:b/>
          <w:color w:val="4B8343"/>
        </w:rPr>
      </w:pPr>
    </w:p>
    <w:p w14:paraId="35D099EF" w14:textId="77777777" w:rsidR="0061658D" w:rsidRDefault="0061658D">
      <w:pPr>
        <w:rPr>
          <w:b/>
          <w:color w:val="4B8343"/>
        </w:rPr>
      </w:pPr>
    </w:p>
    <w:p w14:paraId="1EAE290A" w14:textId="77777777" w:rsidR="0061658D" w:rsidRDefault="0061658D">
      <w:pPr>
        <w:rPr>
          <w:b/>
          <w:color w:val="4B8343"/>
        </w:rPr>
      </w:pPr>
    </w:p>
    <w:p w14:paraId="1A69157D" w14:textId="77777777" w:rsidR="0061658D" w:rsidRDefault="0061658D">
      <w:pPr>
        <w:rPr>
          <w:b/>
          <w:color w:val="4B8343"/>
        </w:rPr>
      </w:pPr>
    </w:p>
    <w:p w14:paraId="4C6A205F" w14:textId="77777777" w:rsidR="0061658D" w:rsidRDefault="0061658D">
      <w:pPr>
        <w:rPr>
          <w:b/>
          <w:color w:val="4B8343"/>
        </w:rPr>
      </w:pPr>
    </w:p>
    <w:p w14:paraId="1E68ACB0" w14:textId="77777777" w:rsidR="0061658D" w:rsidRDefault="0061658D">
      <w:pPr>
        <w:rPr>
          <w:b/>
          <w:color w:val="4B8343"/>
        </w:rPr>
      </w:pPr>
    </w:p>
    <w:p w14:paraId="30B59D0D" w14:textId="77777777" w:rsidR="0061658D" w:rsidRDefault="0061658D">
      <w:pPr>
        <w:rPr>
          <w:b/>
          <w:color w:val="4B8343"/>
        </w:rPr>
      </w:pPr>
    </w:p>
    <w:p w14:paraId="4256CFA4" w14:textId="77777777" w:rsidR="0061658D" w:rsidRDefault="0061658D">
      <w:pPr>
        <w:rPr>
          <w:b/>
          <w:color w:val="4B8343"/>
        </w:rPr>
      </w:pPr>
    </w:p>
    <w:p w14:paraId="1768B134" w14:textId="77777777" w:rsidR="0061658D" w:rsidRDefault="0061658D">
      <w:pPr>
        <w:rPr>
          <w:b/>
          <w:color w:val="4B8343"/>
        </w:rPr>
      </w:pPr>
    </w:p>
    <w:p w14:paraId="2662DD93" w14:textId="77777777" w:rsidR="0061658D" w:rsidRDefault="0061658D">
      <w:pPr>
        <w:rPr>
          <w:b/>
          <w:color w:val="4B8343"/>
        </w:rPr>
      </w:pPr>
    </w:p>
    <w:p w14:paraId="39DB2765" w14:textId="77777777" w:rsidR="0061658D" w:rsidRDefault="0061658D">
      <w:pPr>
        <w:rPr>
          <w:b/>
          <w:color w:val="4B8343"/>
        </w:rPr>
      </w:pPr>
    </w:p>
    <w:p w14:paraId="2783231D" w14:textId="77777777" w:rsidR="0061658D" w:rsidRDefault="00776299">
      <w:pPr>
        <w:pStyle w:val="Titre1"/>
        <w:rPr>
          <w:b/>
          <w:color w:val="4B8343"/>
        </w:rPr>
      </w:pPr>
      <w:r>
        <w:rPr>
          <w:b/>
          <w:color w:val="4B8343"/>
        </w:rPr>
        <w:t>Contact</w:t>
      </w:r>
    </w:p>
    <w:p w14:paraId="6CE6C5B5" w14:textId="77777777" w:rsidR="0061658D" w:rsidRDefault="0061658D">
      <w:pPr>
        <w:jc w:val="both"/>
      </w:pPr>
    </w:p>
    <w:p w14:paraId="6C3B971B" w14:textId="5E0F8A3B" w:rsidR="0061658D" w:rsidRDefault="00776299">
      <w:pPr>
        <w:rPr>
          <w:rFonts w:cstheme="minorHAnsi"/>
          <w:lang w:eastAsia="fr-FR"/>
        </w:rPr>
      </w:pPr>
      <w:r>
        <w:rPr>
          <w:rFonts w:cstheme="minorHAnsi"/>
        </w:rPr>
        <w:t xml:space="preserve">Pour toute demande de renseignement, vous pouvez contacter la Direction Transition écologique et énergétique &amp; Agglomération citoyenne de la Communauté d’Agglomération Pays Basque au : </w:t>
      </w:r>
      <w:r>
        <w:rPr>
          <w:rFonts w:cstheme="minorHAnsi"/>
          <w:lang w:eastAsia="fr-FR"/>
        </w:rPr>
        <w:t xml:space="preserve">05 59 57 89 53 ou par email à </w:t>
      </w:r>
      <w:hyperlink r:id="rId9" w:history="1">
        <w:r w:rsidRPr="00A93EE6">
          <w:rPr>
            <w:rStyle w:val="Lienhypertexte"/>
            <w:rFonts w:cstheme="minorHAnsi"/>
            <w:lang w:eastAsia="fr-FR"/>
          </w:rPr>
          <w:t>tee@communaute-paysbasque.fr</w:t>
        </w:r>
      </w:hyperlink>
      <w:r>
        <w:rPr>
          <w:rFonts w:cstheme="minorHAnsi"/>
          <w:lang w:eastAsia="fr-FR"/>
        </w:rPr>
        <w:t xml:space="preserve">. </w:t>
      </w:r>
    </w:p>
    <w:p w14:paraId="4520C571" w14:textId="77777777" w:rsidR="0061658D" w:rsidRDefault="0061658D">
      <w:pPr>
        <w:rPr>
          <w:rFonts w:ascii="Arial" w:hAnsi="Arial" w:cs="Arial"/>
          <w:sz w:val="18"/>
          <w:szCs w:val="18"/>
          <w:lang w:eastAsia="fr-FR"/>
        </w:rPr>
      </w:pPr>
    </w:p>
    <w:p w14:paraId="187F25B6" w14:textId="060A93FF" w:rsidR="0061658D" w:rsidRDefault="00776299">
      <w:pPr>
        <w:pStyle w:val="Titre1"/>
        <w:jc w:val="both"/>
      </w:pPr>
      <w:r>
        <w:rPr>
          <w:b/>
          <w:color w:val="4B8343"/>
        </w:rPr>
        <w:t>Exposé préalable </w:t>
      </w:r>
    </w:p>
    <w:p w14:paraId="78C9F6EC" w14:textId="77777777" w:rsidR="00776299" w:rsidRDefault="00776299" w:rsidP="00776299"/>
    <w:p w14:paraId="755C2895" w14:textId="77777777" w:rsidR="005C1A61" w:rsidRDefault="005C1A61" w:rsidP="005C1A61">
      <w:pPr>
        <w:jc w:val="both"/>
      </w:pPr>
      <w:bookmarkStart w:id="0" w:name="_Hlk47622565"/>
      <w:r>
        <w:t>Le Pays Basque compte un nombre important d’associations qui développent tout ou partie de leur activité dans le champ de la transition écologique et énergétique du territoire. L’utilité sociale et écologique de ces acteurs associatifs fortement engagés et impliqués dans la transition n’est plus à démontrer.</w:t>
      </w:r>
    </w:p>
    <w:p w14:paraId="6B8DC540" w14:textId="77777777" w:rsidR="005C1A61" w:rsidRDefault="005C1A61" w:rsidP="005C1A61">
      <w:pPr>
        <w:jc w:val="both"/>
      </w:pPr>
      <w:r>
        <w:t>La Communauté d’Agglomération Pays Basque (CAPB) a choisi d’apporter, via son Fonds de soutien Transition écologique et énergétique 2020, un soutien aux acteurs dont l’activité s’est trouvée très fortement impactée par la crise COVID-19.</w:t>
      </w:r>
    </w:p>
    <w:p w14:paraId="2BF79FB8" w14:textId="4C32808F" w:rsidR="00643A8E" w:rsidRDefault="000C750F" w:rsidP="00776299">
      <w:pPr>
        <w:jc w:val="both"/>
      </w:pPr>
      <w:r>
        <w:t xml:space="preserve">Cette aide a pour objectif de </w:t>
      </w:r>
      <w:r w:rsidRPr="000A5AF4">
        <w:rPr>
          <w:b/>
          <w:bCs/>
        </w:rPr>
        <w:t xml:space="preserve">permettre à ces associations de </w:t>
      </w:r>
      <w:r>
        <w:rPr>
          <w:b/>
          <w:bCs/>
        </w:rPr>
        <w:t>maintenir leur activité d’utilité sociale et écologique</w:t>
      </w:r>
      <w:r w:rsidRPr="000A5AF4">
        <w:rPr>
          <w:b/>
          <w:bCs/>
        </w:rPr>
        <w:t xml:space="preserve"> au service de la transition écologique et énergétique du Pays Basque</w:t>
      </w:r>
      <w:r>
        <w:t xml:space="preserve"> </w:t>
      </w:r>
      <w:r w:rsidR="00643A8E" w:rsidRPr="00B70115">
        <w:t xml:space="preserve">en </w:t>
      </w:r>
      <w:r w:rsidR="00E65F3F" w:rsidRPr="00B70115">
        <w:t xml:space="preserve">prenant en </w:t>
      </w:r>
      <w:bookmarkEnd w:id="0"/>
      <w:r w:rsidR="00E65F3F" w:rsidRPr="00B70115">
        <w:t xml:space="preserve">charge une partie des frais supplémentaires engagés </w:t>
      </w:r>
      <w:r w:rsidR="009C7210" w:rsidRPr="00B70115">
        <w:t xml:space="preserve">/ à engager d’ici fin 2020 </w:t>
      </w:r>
      <w:r w:rsidR="00E65F3F" w:rsidRPr="00B70115">
        <w:t xml:space="preserve">pour </w:t>
      </w:r>
      <w:r w:rsidR="00A4275E" w:rsidRPr="00B70115">
        <w:t xml:space="preserve">relancer l’activité tout en l’adaptant </w:t>
      </w:r>
      <w:r w:rsidR="00E65F3F" w:rsidRPr="00B70115">
        <w:t>aux contraintes sanitaires.</w:t>
      </w:r>
      <w:r w:rsidR="00E65F3F" w:rsidRPr="00E65F3F">
        <w:t xml:space="preserve"> </w:t>
      </w:r>
    </w:p>
    <w:p w14:paraId="5DEB873F" w14:textId="77777777" w:rsidR="005C1A61" w:rsidRDefault="005C1A61" w:rsidP="005C1A61">
      <w:pPr>
        <w:jc w:val="both"/>
      </w:pPr>
      <w:r>
        <w:t>Elle s’inscrit en complément des mesures prises par l’Etat et la Région Nouvelle-Aquitaine.</w:t>
      </w:r>
    </w:p>
    <w:p w14:paraId="2BEB4E11" w14:textId="77777777" w:rsidR="0061658D" w:rsidRDefault="00776299">
      <w:pPr>
        <w:pStyle w:val="Titre1"/>
      </w:pPr>
      <w:r>
        <w:rPr>
          <w:b/>
          <w:color w:val="4B8343"/>
        </w:rPr>
        <w:t>Modalités d’intervention</w:t>
      </w:r>
    </w:p>
    <w:p w14:paraId="7D1EA323" w14:textId="77777777" w:rsidR="0061658D" w:rsidRDefault="0061658D"/>
    <w:p w14:paraId="1B657911" w14:textId="77777777" w:rsidR="0061658D" w:rsidRDefault="00776299">
      <w:pPr>
        <w:pStyle w:val="Titre2"/>
        <w:numPr>
          <w:ilvl w:val="0"/>
          <w:numId w:val="2"/>
        </w:numPr>
        <w:rPr>
          <w:b/>
          <w:color w:val="000000" w:themeColor="text1"/>
        </w:rPr>
      </w:pPr>
      <w:r>
        <w:rPr>
          <w:b/>
          <w:color w:val="000000" w:themeColor="text1"/>
        </w:rPr>
        <w:t>Enveloppe budgétaire</w:t>
      </w:r>
    </w:p>
    <w:p w14:paraId="1EE244B0" w14:textId="77777777" w:rsidR="0061658D" w:rsidRDefault="0061658D"/>
    <w:p w14:paraId="6971E0A9" w14:textId="49E0F515" w:rsidR="0061658D" w:rsidRDefault="00776299">
      <w:pPr>
        <w:jc w:val="both"/>
      </w:pPr>
      <w:r>
        <w:t>L’enveloppe budgétaire alloué</w:t>
      </w:r>
      <w:r w:rsidR="00643A8E">
        <w:t>e</w:t>
      </w:r>
      <w:r>
        <w:t xml:space="preserve"> </w:t>
      </w:r>
      <w:r w:rsidR="00643A8E">
        <w:t>au</w:t>
      </w:r>
      <w:r>
        <w:t xml:space="preserve"> fonds de soutien </w:t>
      </w:r>
      <w:r w:rsidR="00643A8E">
        <w:t xml:space="preserve">Transition écologique et énergétique 2020 </w:t>
      </w:r>
      <w:r>
        <w:t xml:space="preserve">s’élève à 150 000 € </w:t>
      </w:r>
      <w:r w:rsidR="00E65F3F">
        <w:t>(</w:t>
      </w:r>
      <w:r w:rsidRPr="00E65F3F">
        <w:t>dont 75 000 € en fonctionnement et 75 000 € en investissement</w:t>
      </w:r>
      <w:r w:rsidR="005C1A61">
        <w:t>)</w:t>
      </w:r>
      <w:r w:rsidRPr="00E65F3F">
        <w:t>. Les crédits sont inscrits au budget 2020 de la Direction transition écologique et énergétique &amp; Agglomération citoyenne de la CAPB.</w:t>
      </w:r>
      <w:r w:rsidRPr="00E55FEC">
        <w:rPr>
          <w:strike/>
        </w:rPr>
        <w:t xml:space="preserve"> </w:t>
      </w:r>
    </w:p>
    <w:p w14:paraId="50C4B399" w14:textId="77777777" w:rsidR="0061658D" w:rsidRDefault="0061658D">
      <w:pPr>
        <w:spacing w:after="0"/>
      </w:pPr>
    </w:p>
    <w:p w14:paraId="252AC641" w14:textId="77777777" w:rsidR="0061658D" w:rsidRDefault="00776299">
      <w:pPr>
        <w:pStyle w:val="Titre2"/>
        <w:numPr>
          <w:ilvl w:val="0"/>
          <w:numId w:val="2"/>
        </w:numPr>
        <w:rPr>
          <w:b/>
          <w:color w:val="000000" w:themeColor="text1"/>
        </w:rPr>
      </w:pPr>
      <w:r>
        <w:rPr>
          <w:b/>
          <w:color w:val="000000" w:themeColor="text1"/>
        </w:rPr>
        <w:t>Bénéficiaires</w:t>
      </w:r>
    </w:p>
    <w:p w14:paraId="75048500" w14:textId="77777777" w:rsidR="0061658D" w:rsidRDefault="0061658D"/>
    <w:p w14:paraId="496F4597" w14:textId="52E896E4" w:rsidR="0061658D" w:rsidRDefault="00643A8E">
      <w:pPr>
        <w:jc w:val="both"/>
      </w:pPr>
      <w:r>
        <w:t xml:space="preserve">Le fonds de soutien </w:t>
      </w:r>
      <w:r w:rsidR="003353EA">
        <w:t>s</w:t>
      </w:r>
      <w:r>
        <w:t>’adresse</w:t>
      </w:r>
      <w:r w:rsidR="00776299">
        <w:t xml:space="preserve"> </w:t>
      </w:r>
      <w:r w:rsidR="00443E60">
        <w:t xml:space="preserve">aux </w:t>
      </w:r>
      <w:r w:rsidR="00776299">
        <w:t>associations locales domiciliées au Pays Basque ou dont l’action se déroule sur le territoire de la CAPB :</w:t>
      </w:r>
    </w:p>
    <w:p w14:paraId="4CCD7D9C" w14:textId="77777777" w:rsidR="0061658D" w:rsidRDefault="00776299">
      <w:pPr>
        <w:pStyle w:val="Paragraphedeliste"/>
        <w:numPr>
          <w:ilvl w:val="0"/>
          <w:numId w:val="4"/>
        </w:numPr>
        <w:spacing w:after="0"/>
        <w:jc w:val="both"/>
      </w:pPr>
      <w:r>
        <w:t xml:space="preserve">Association loi 1901 avec un siège social au Pays Basque ; </w:t>
      </w:r>
    </w:p>
    <w:p w14:paraId="025895A7" w14:textId="0787AF3E" w:rsidR="0061658D" w:rsidRDefault="00776299">
      <w:pPr>
        <w:pStyle w:val="Paragraphedeliste"/>
        <w:numPr>
          <w:ilvl w:val="0"/>
          <w:numId w:val="4"/>
        </w:numPr>
        <w:spacing w:after="0"/>
        <w:jc w:val="both"/>
      </w:pPr>
      <w:r>
        <w:t>Ou établissement secondaire d’une association nationale, domicilié au Pays Basque et disposant d’un numéro de SIRET et d’un compte bancaire séparé.</w:t>
      </w:r>
    </w:p>
    <w:p w14:paraId="194227AE" w14:textId="77777777" w:rsidR="00643A8E" w:rsidRDefault="00643A8E" w:rsidP="00643A8E">
      <w:pPr>
        <w:spacing w:after="0"/>
        <w:jc w:val="both"/>
      </w:pPr>
    </w:p>
    <w:p w14:paraId="3C49929E" w14:textId="38C6170F" w:rsidR="00643A8E" w:rsidRDefault="00643A8E" w:rsidP="00643A8E">
      <w:pPr>
        <w:spacing w:after="0"/>
        <w:jc w:val="both"/>
      </w:pPr>
      <w:r>
        <w:t xml:space="preserve">L’association doit </w:t>
      </w:r>
      <w:r w:rsidR="00A04D1B">
        <w:t xml:space="preserve">par ailleurs </w:t>
      </w:r>
      <w:r>
        <w:t>remplir</w:t>
      </w:r>
      <w:r w:rsidR="00A04D1B">
        <w:t xml:space="preserve"> toutes</w:t>
      </w:r>
      <w:r>
        <w:t xml:space="preserve"> les conditions suivantes :</w:t>
      </w:r>
    </w:p>
    <w:p w14:paraId="45D4881A" w14:textId="17FB9E83" w:rsidR="00643A8E" w:rsidRPr="00443E60" w:rsidRDefault="00367A10" w:rsidP="00B261CE">
      <w:pPr>
        <w:pStyle w:val="Paragraphedeliste"/>
        <w:numPr>
          <w:ilvl w:val="0"/>
          <w:numId w:val="15"/>
        </w:numPr>
        <w:spacing w:after="0"/>
        <w:jc w:val="both"/>
      </w:pPr>
      <w:r w:rsidRPr="00443E60">
        <w:t>Pour les associations employeuses : ne pas employer plus de 20</w:t>
      </w:r>
      <w:r w:rsidR="00643A8E" w:rsidRPr="00443E60">
        <w:t xml:space="preserve"> salariés </w:t>
      </w:r>
      <w:r w:rsidR="00A04D1B" w:rsidRPr="00443E60">
        <w:t>au 1</w:t>
      </w:r>
      <w:r w:rsidR="00A04D1B" w:rsidRPr="00443E60">
        <w:rPr>
          <w:vertAlign w:val="superscript"/>
        </w:rPr>
        <w:t>er</w:t>
      </w:r>
      <w:r w:rsidR="00A04D1B" w:rsidRPr="00443E60">
        <w:t xml:space="preserve"> mars 2020 ;</w:t>
      </w:r>
    </w:p>
    <w:p w14:paraId="44E25B26" w14:textId="6C2533B1" w:rsidR="007A57F5" w:rsidRPr="00443E60" w:rsidRDefault="00A86393" w:rsidP="007A57F5">
      <w:pPr>
        <w:pStyle w:val="Paragraphedeliste"/>
        <w:numPr>
          <w:ilvl w:val="0"/>
          <w:numId w:val="15"/>
        </w:numPr>
        <w:spacing w:after="0"/>
        <w:jc w:val="both"/>
      </w:pPr>
      <w:r w:rsidRPr="00443E60">
        <w:t>Justifier d’au moins 1 exercice comptable complet au 1</w:t>
      </w:r>
      <w:r w:rsidRPr="00443E60">
        <w:rPr>
          <w:vertAlign w:val="superscript"/>
        </w:rPr>
        <w:t>er</w:t>
      </w:r>
      <w:r w:rsidRPr="00443E60">
        <w:t xml:space="preserve"> mars 2020 </w:t>
      </w:r>
      <w:r w:rsidR="007A57F5" w:rsidRPr="00443E60">
        <w:t>;</w:t>
      </w:r>
    </w:p>
    <w:p w14:paraId="1CF55C21" w14:textId="4077897D" w:rsidR="00A04D1B" w:rsidRDefault="00A04D1B" w:rsidP="00B261CE">
      <w:pPr>
        <w:pStyle w:val="Paragraphedeliste"/>
        <w:numPr>
          <w:ilvl w:val="0"/>
          <w:numId w:val="15"/>
        </w:numPr>
        <w:spacing w:after="0"/>
        <w:jc w:val="both"/>
      </w:pPr>
      <w:r>
        <w:t xml:space="preserve">Avoir des activités relevant d’une ou plusieurs des thématiques du Plan Climat Pays Basque : </w:t>
      </w:r>
      <w:r w:rsidRPr="00A04D1B">
        <w:t>Habitat durable, Mobilités durables, Alimentation durable, Energies renouvelables, adaptation au changement climatique et biodiversité, prévention des déchets et économie circulaire</w:t>
      </w:r>
      <w:r w:rsidR="00D462EC">
        <w:rPr>
          <w:rStyle w:val="Appelnotedebasdep"/>
        </w:rPr>
        <w:footnoteReference w:id="1"/>
      </w:r>
      <w:r>
        <w:t> ;</w:t>
      </w:r>
    </w:p>
    <w:p w14:paraId="3FC4F770" w14:textId="226F7A6F" w:rsidR="00A04D1B" w:rsidRDefault="00A04D1B" w:rsidP="00B261CE">
      <w:pPr>
        <w:pStyle w:val="Paragraphedeliste"/>
        <w:numPr>
          <w:ilvl w:val="0"/>
          <w:numId w:val="15"/>
        </w:numPr>
        <w:spacing w:after="0"/>
        <w:jc w:val="both"/>
      </w:pPr>
      <w:r>
        <w:lastRenderedPageBreak/>
        <w:t>Être à jour de ses déclarations et paiements de charges sociales et fiscales au 29/02/2020 (tenant compte des reports exceptionnels accordés par l’Etat dans le cadre de la crise COVID 19) ;</w:t>
      </w:r>
    </w:p>
    <w:p w14:paraId="6FEE0031" w14:textId="34C26E97" w:rsidR="00234E1B" w:rsidRPr="00443E60" w:rsidRDefault="00234E1B" w:rsidP="00B261CE">
      <w:pPr>
        <w:pStyle w:val="Paragraphedeliste"/>
        <w:numPr>
          <w:ilvl w:val="0"/>
          <w:numId w:val="15"/>
        </w:numPr>
        <w:spacing w:after="0"/>
        <w:jc w:val="both"/>
      </w:pPr>
      <w:r w:rsidRPr="00443E60">
        <w:t xml:space="preserve">Justifier </w:t>
      </w:r>
      <w:r w:rsidR="003329D3" w:rsidRPr="00443E60">
        <w:t xml:space="preserve">de </w:t>
      </w:r>
      <w:r w:rsidR="00E65F3F" w:rsidRPr="00443E60">
        <w:t xml:space="preserve">dépenses supplémentaires occasionnées par la nécessité </w:t>
      </w:r>
      <w:r w:rsidR="00A4275E" w:rsidRPr="00443E60">
        <w:t>de relancer son activité et/ou de l’adapter afin de répondre</w:t>
      </w:r>
      <w:r w:rsidR="00E65F3F" w:rsidRPr="00443E60">
        <w:t xml:space="preserve"> aux consignes sanitaires en vigueur. </w:t>
      </w:r>
    </w:p>
    <w:p w14:paraId="14B6B7C7" w14:textId="77777777" w:rsidR="00B261CE" w:rsidRPr="00B261CE" w:rsidRDefault="00B261CE" w:rsidP="00B261CE">
      <w:pPr>
        <w:spacing w:after="0"/>
        <w:jc w:val="both"/>
        <w:rPr>
          <w:highlight w:val="yellow"/>
        </w:rPr>
      </w:pPr>
    </w:p>
    <w:p w14:paraId="7AFF1FF5" w14:textId="2E554BF0" w:rsidR="0061658D" w:rsidRDefault="00B261CE">
      <w:pPr>
        <w:spacing w:after="0"/>
        <w:jc w:val="both"/>
      </w:pPr>
      <w:r>
        <w:t>La Communauté d’Agglomération Pays Basque se réserve la possibilité de déroger exceptionnellement à ces critères, au cas par cas, si l’intérêt communautaire le justifie.</w:t>
      </w:r>
    </w:p>
    <w:p w14:paraId="6595F794" w14:textId="60DD7FCE" w:rsidR="00B261CE" w:rsidRDefault="00B261CE">
      <w:pPr>
        <w:spacing w:after="0"/>
        <w:jc w:val="both"/>
      </w:pPr>
      <w:r>
        <w:t>Le fait de remplir l’ensemble des critères d’éligibilité au dispositif ne vaut pas accord de subvention.</w:t>
      </w:r>
    </w:p>
    <w:p w14:paraId="5D51F423" w14:textId="77777777" w:rsidR="0061658D" w:rsidRDefault="0061658D">
      <w:pPr>
        <w:jc w:val="both"/>
      </w:pPr>
    </w:p>
    <w:p w14:paraId="2C0FDC1A" w14:textId="76D4CED1" w:rsidR="0061658D" w:rsidRDefault="00B261CE">
      <w:pPr>
        <w:pStyle w:val="Titre2"/>
        <w:numPr>
          <w:ilvl w:val="0"/>
          <w:numId w:val="2"/>
        </w:numPr>
        <w:rPr>
          <w:b/>
          <w:color w:val="000000" w:themeColor="text1"/>
        </w:rPr>
      </w:pPr>
      <w:r>
        <w:rPr>
          <w:b/>
          <w:color w:val="000000" w:themeColor="text1"/>
        </w:rPr>
        <w:t>Dispositif</w:t>
      </w:r>
    </w:p>
    <w:p w14:paraId="5785C213" w14:textId="2D2067B8" w:rsidR="0061658D" w:rsidRPr="006B1B64" w:rsidRDefault="0061658D" w:rsidP="006B1B64">
      <w:pPr>
        <w:jc w:val="both"/>
        <w:rPr>
          <w:sz w:val="10"/>
          <w:szCs w:val="10"/>
        </w:rPr>
      </w:pPr>
    </w:p>
    <w:p w14:paraId="41733030" w14:textId="77777777" w:rsidR="0061658D" w:rsidRDefault="00776299" w:rsidP="00234E1B">
      <w:pPr>
        <w:pStyle w:val="Titre2"/>
        <w:numPr>
          <w:ilvl w:val="1"/>
          <w:numId w:val="2"/>
        </w:numPr>
      </w:pPr>
      <w:r>
        <w:rPr>
          <w:b/>
          <w:color w:val="000000" w:themeColor="text1"/>
        </w:rPr>
        <w:t>Dépenses éligibles</w:t>
      </w:r>
    </w:p>
    <w:p w14:paraId="79788558" w14:textId="4EFDBB20" w:rsidR="00234E1B" w:rsidRPr="006B1B64" w:rsidRDefault="00234E1B">
      <w:pPr>
        <w:jc w:val="both"/>
        <w:rPr>
          <w:sz w:val="10"/>
          <w:szCs w:val="10"/>
        </w:rPr>
      </w:pPr>
    </w:p>
    <w:p w14:paraId="52B12A07" w14:textId="797AA15B" w:rsidR="00A4275E" w:rsidRPr="00443E60" w:rsidRDefault="00E55FEC" w:rsidP="00E55FEC">
      <w:pPr>
        <w:jc w:val="both"/>
      </w:pPr>
      <w:r w:rsidRPr="00443E60">
        <w:t>L’assiette éligible correspond</w:t>
      </w:r>
      <w:r w:rsidR="003329D3" w:rsidRPr="00443E60">
        <w:t xml:space="preserve"> au </w:t>
      </w:r>
      <w:r w:rsidR="0052124C" w:rsidRPr="00443E60">
        <w:t>montant des dépenses supplémentaires engagées afin</w:t>
      </w:r>
      <w:r w:rsidR="00A4275E" w:rsidRPr="00443E60">
        <w:t xml:space="preserve"> de :</w:t>
      </w:r>
    </w:p>
    <w:p w14:paraId="5AFAFD9D" w14:textId="27B486F4" w:rsidR="000D4CBA" w:rsidRPr="00443E60" w:rsidRDefault="00A4275E" w:rsidP="00905855">
      <w:pPr>
        <w:pStyle w:val="Paragraphedeliste"/>
        <w:numPr>
          <w:ilvl w:val="0"/>
          <w:numId w:val="21"/>
        </w:numPr>
        <w:jc w:val="both"/>
      </w:pPr>
      <w:r w:rsidRPr="00443E60">
        <w:t xml:space="preserve">Relancer son activité : frais </w:t>
      </w:r>
      <w:r w:rsidR="00A204BB" w:rsidRPr="00443E60">
        <w:t xml:space="preserve">engagés </w:t>
      </w:r>
      <w:r w:rsidRPr="00443E60">
        <w:t xml:space="preserve">en matière de communication (vis-à-vis de ses adhérents, </w:t>
      </w:r>
      <w:r w:rsidR="00905855" w:rsidRPr="00443E60">
        <w:t xml:space="preserve">des donateurs, </w:t>
      </w:r>
      <w:r w:rsidRPr="00443E60">
        <w:t>des publics bénéficiaires...)</w:t>
      </w:r>
      <w:r w:rsidR="000D4CBA" w:rsidRPr="00443E60">
        <w:t> ;</w:t>
      </w:r>
      <w:r w:rsidR="00A204BB" w:rsidRPr="00443E60">
        <w:t xml:space="preserve"> acquisitions d’outils numériques</w:t>
      </w:r>
      <w:r w:rsidR="000D4CBA" w:rsidRPr="00443E60">
        <w:t xml:space="preserve"> (ordinateurs portables, logiciels de visioconférence...) </w:t>
      </w:r>
      <w:r w:rsidR="00A204BB" w:rsidRPr="00443E60">
        <w:t xml:space="preserve">permettant de </w:t>
      </w:r>
      <w:r w:rsidR="001B28BF" w:rsidRPr="00443E60">
        <w:t xml:space="preserve">poursuivre son activité à distance et de </w:t>
      </w:r>
      <w:r w:rsidR="00A204BB" w:rsidRPr="00443E60">
        <w:t>maintenir le lien avec ses adhérents, ses publics bénéficiaires...</w:t>
      </w:r>
      <w:r w:rsidR="000D4CBA" w:rsidRPr="00443E60">
        <w:t> ;</w:t>
      </w:r>
      <w:r w:rsidR="00A204BB" w:rsidRPr="00443E60">
        <w:t xml:space="preserve"> </w:t>
      </w:r>
    </w:p>
    <w:p w14:paraId="632D219A" w14:textId="458E4D74" w:rsidR="00E55FEC" w:rsidRPr="00443E60" w:rsidRDefault="00A4275E" w:rsidP="00905855">
      <w:pPr>
        <w:pStyle w:val="Paragraphedeliste"/>
        <w:numPr>
          <w:ilvl w:val="0"/>
          <w:numId w:val="21"/>
        </w:numPr>
        <w:jc w:val="both"/>
      </w:pPr>
      <w:r w:rsidRPr="00443E60">
        <w:t>A</w:t>
      </w:r>
      <w:r w:rsidR="0052124C" w:rsidRPr="00443E60">
        <w:t xml:space="preserve">dapter </w:t>
      </w:r>
      <w:r w:rsidRPr="00443E60">
        <w:t xml:space="preserve">son </w:t>
      </w:r>
      <w:r w:rsidR="0052124C" w:rsidRPr="00443E60">
        <w:t xml:space="preserve">activité </w:t>
      </w:r>
      <w:r w:rsidRPr="00443E60">
        <w:t xml:space="preserve">afin de répondre </w:t>
      </w:r>
      <w:r w:rsidR="0052124C" w:rsidRPr="00443E60">
        <w:t>aux consignes sanitaires en vigueur : achat d’équipements de protection, surcoûts liés au réaménagement de locaux</w:t>
      </w:r>
      <w:r w:rsidR="000D4CBA" w:rsidRPr="00443E60">
        <w:t>..</w:t>
      </w:r>
      <w:r w:rsidR="0052124C" w:rsidRPr="00443E60">
        <w:t>.</w:t>
      </w:r>
    </w:p>
    <w:p w14:paraId="139DCB02" w14:textId="4B424B50" w:rsidR="002B72BF" w:rsidRDefault="007A57F5" w:rsidP="003F302F">
      <w:pPr>
        <w:spacing w:after="0" w:line="276" w:lineRule="auto"/>
        <w:jc w:val="both"/>
      </w:pPr>
      <w:r w:rsidRPr="00443E60">
        <w:t xml:space="preserve">Ces dépenses </w:t>
      </w:r>
      <w:r w:rsidR="002B72BF" w:rsidRPr="00443E60">
        <w:t>devront avoir été engagé</w:t>
      </w:r>
      <w:r w:rsidR="000D4CBA" w:rsidRPr="00443E60">
        <w:t>e</w:t>
      </w:r>
      <w:r w:rsidR="002B72BF" w:rsidRPr="00443E60">
        <w:t xml:space="preserve">s </w:t>
      </w:r>
      <w:r w:rsidR="000D4CBA" w:rsidRPr="00443E60">
        <w:t>(avoir fait l’objet d’un bon de commande et/ou d’une facture</w:t>
      </w:r>
      <w:r w:rsidR="00367A10" w:rsidRPr="00443E60">
        <w:t xml:space="preserve"> de la part du fournisseur</w:t>
      </w:r>
      <w:r w:rsidR="000D4CBA" w:rsidRPr="00443E60">
        <w:t xml:space="preserve">) </w:t>
      </w:r>
      <w:r w:rsidR="002B72BF" w:rsidRPr="00443E60">
        <w:t>entre le 1</w:t>
      </w:r>
      <w:r w:rsidR="002B72BF" w:rsidRPr="00443E60">
        <w:rPr>
          <w:vertAlign w:val="superscript"/>
        </w:rPr>
        <w:t>er</w:t>
      </w:r>
      <w:r w:rsidR="002B72BF" w:rsidRPr="00443E60">
        <w:t xml:space="preserve"> avril 2020 et le 31 </w:t>
      </w:r>
      <w:r w:rsidR="009C7210" w:rsidRPr="00443E60">
        <w:t>décembre</w:t>
      </w:r>
      <w:r w:rsidR="002B72BF" w:rsidRPr="00443E60">
        <w:t xml:space="preserve"> 2020.</w:t>
      </w:r>
    </w:p>
    <w:p w14:paraId="2CC996FD" w14:textId="7D251B85" w:rsidR="003F302F" w:rsidRDefault="002B72BF" w:rsidP="003F302F">
      <w:pPr>
        <w:spacing w:after="0" w:line="276" w:lineRule="auto"/>
        <w:jc w:val="both"/>
      </w:pPr>
      <w:r>
        <w:t xml:space="preserve"> </w:t>
      </w:r>
    </w:p>
    <w:p w14:paraId="2E2F37AB" w14:textId="04E5033E" w:rsidR="0061658D" w:rsidRDefault="00B261CE" w:rsidP="009223D7">
      <w:pPr>
        <w:pStyle w:val="Titre2"/>
        <w:numPr>
          <w:ilvl w:val="1"/>
          <w:numId w:val="2"/>
        </w:numPr>
        <w:rPr>
          <w:b/>
          <w:color w:val="00000A"/>
        </w:rPr>
      </w:pPr>
      <w:r>
        <w:rPr>
          <w:b/>
          <w:color w:val="00000A"/>
        </w:rPr>
        <w:t>Nature</w:t>
      </w:r>
      <w:r w:rsidR="00776299">
        <w:rPr>
          <w:b/>
          <w:color w:val="00000A"/>
        </w:rPr>
        <w:t xml:space="preserve"> </w:t>
      </w:r>
      <w:r w:rsidR="009223D7">
        <w:rPr>
          <w:b/>
          <w:color w:val="00000A"/>
        </w:rPr>
        <w:t xml:space="preserve">et versement </w:t>
      </w:r>
      <w:r w:rsidR="00776299">
        <w:rPr>
          <w:b/>
          <w:color w:val="00000A"/>
        </w:rPr>
        <w:t>de l’aide</w:t>
      </w:r>
    </w:p>
    <w:p w14:paraId="1A0EDEC3" w14:textId="77777777" w:rsidR="006B1B64" w:rsidRPr="006B1B64" w:rsidRDefault="006B1B64" w:rsidP="009223D7">
      <w:pPr>
        <w:jc w:val="both"/>
        <w:rPr>
          <w:sz w:val="10"/>
          <w:szCs w:val="10"/>
        </w:rPr>
      </w:pPr>
    </w:p>
    <w:p w14:paraId="04A96A2B" w14:textId="3663AEB2" w:rsidR="009223D7" w:rsidRDefault="009223D7" w:rsidP="009223D7">
      <w:pPr>
        <w:jc w:val="both"/>
      </w:pPr>
      <w:r w:rsidRPr="00443E60">
        <w:t xml:space="preserve">Le montant de l’aide est égal à 50% de l’assiette éligible plafonné à </w:t>
      </w:r>
      <w:r w:rsidR="00A11ECC" w:rsidRPr="00443E60">
        <w:t>5</w:t>
      </w:r>
      <w:r w:rsidR="006B1B64" w:rsidRPr="00443E60">
        <w:t xml:space="preserve"> </w:t>
      </w:r>
      <w:r w:rsidRPr="00443E60">
        <w:t>000 €.</w:t>
      </w:r>
    </w:p>
    <w:p w14:paraId="35F9FE6D" w14:textId="77777777" w:rsidR="006B1B64" w:rsidRDefault="006B1B64" w:rsidP="006B1B64">
      <w:r>
        <w:t>L’aide sera versée en totalité au bénéficiaire après signature par les deux parties de la convention les liant.</w:t>
      </w:r>
      <w:r>
        <w:rPr>
          <w:rFonts w:asciiTheme="majorHAnsi" w:eastAsiaTheme="majorEastAsia" w:hAnsiTheme="majorHAnsi" w:cstheme="majorBidi"/>
          <w:b/>
          <w:sz w:val="26"/>
          <w:szCs w:val="26"/>
        </w:rPr>
        <w:t xml:space="preserve"> </w:t>
      </w:r>
    </w:p>
    <w:p w14:paraId="0769949E" w14:textId="77777777" w:rsidR="006B1B64" w:rsidRDefault="006B1B64" w:rsidP="006B1B64">
      <w:pPr>
        <w:spacing w:after="0"/>
      </w:pPr>
    </w:p>
    <w:p w14:paraId="5A0AE9D3" w14:textId="6E13E718" w:rsidR="0061658D" w:rsidRPr="009223D7" w:rsidRDefault="00776299" w:rsidP="009223D7">
      <w:pPr>
        <w:pStyle w:val="Titre2"/>
        <w:numPr>
          <w:ilvl w:val="1"/>
          <w:numId w:val="2"/>
        </w:numPr>
        <w:rPr>
          <w:b/>
          <w:color w:val="00000A"/>
        </w:rPr>
      </w:pPr>
      <w:r>
        <w:rPr>
          <w:b/>
          <w:color w:val="00000A"/>
        </w:rPr>
        <w:t>Procédure</w:t>
      </w:r>
    </w:p>
    <w:p w14:paraId="6FB91A0B" w14:textId="77777777" w:rsidR="0061658D" w:rsidRPr="006B1B64" w:rsidRDefault="0061658D" w:rsidP="006B1B64">
      <w:pPr>
        <w:jc w:val="both"/>
        <w:rPr>
          <w:sz w:val="10"/>
          <w:szCs w:val="10"/>
        </w:rPr>
      </w:pPr>
    </w:p>
    <w:p w14:paraId="224635CC" w14:textId="44CC4764" w:rsidR="004B689D" w:rsidRDefault="009223D7" w:rsidP="009223D7">
      <w:pPr>
        <w:jc w:val="both"/>
      </w:pPr>
      <w:r>
        <w:t xml:space="preserve">La demande d’aide </w:t>
      </w:r>
      <w:r w:rsidR="004B689D">
        <w:t>pourra être adressée dès la parution du présent règlement</w:t>
      </w:r>
      <w:r w:rsidR="00781589">
        <w:t xml:space="preserve"> et jusqu’à la date limite de réception fixée au </w:t>
      </w:r>
      <w:r w:rsidR="004B689D" w:rsidRPr="00443E60">
        <w:rPr>
          <w:b/>
          <w:bCs/>
          <w:u w:val="single"/>
        </w:rPr>
        <w:t>vendredi 23 octobre 2020 à 12h00</w:t>
      </w:r>
      <w:r w:rsidR="00781589" w:rsidRPr="00443E60">
        <w:rPr>
          <w:b/>
          <w:bCs/>
          <w:u w:val="single"/>
        </w:rPr>
        <w:t> </w:t>
      </w:r>
      <w:r w:rsidR="00781589" w:rsidRPr="00443E60">
        <w:t>:</w:t>
      </w:r>
      <w:r w:rsidR="004B689D" w:rsidRPr="00781589">
        <w:t xml:space="preserve"> </w:t>
      </w:r>
    </w:p>
    <w:p w14:paraId="73C47805" w14:textId="66B76EA8" w:rsidR="009223D7" w:rsidRDefault="009223D7" w:rsidP="009223D7">
      <w:pPr>
        <w:pStyle w:val="Paragraphedeliste"/>
        <w:numPr>
          <w:ilvl w:val="0"/>
          <w:numId w:val="9"/>
        </w:numPr>
      </w:pPr>
      <w:r>
        <w:t>Sous format papier</w:t>
      </w:r>
      <w:r w:rsidR="004B689D">
        <w:t>,</w:t>
      </w:r>
      <w:r>
        <w:t xml:space="preserve"> à l’adresse suivante : </w:t>
      </w:r>
    </w:p>
    <w:p w14:paraId="533D5CBD" w14:textId="77777777" w:rsidR="009223D7" w:rsidRPr="00BC2934" w:rsidRDefault="009223D7" w:rsidP="009223D7">
      <w:pPr>
        <w:spacing w:after="0"/>
        <w:jc w:val="center"/>
        <w:rPr>
          <w:lang w:eastAsia="fr-FR"/>
        </w:rPr>
      </w:pPr>
      <w:r w:rsidRPr="00BC2934">
        <w:rPr>
          <w:lang w:eastAsia="fr-FR"/>
        </w:rPr>
        <w:t>Communauté d’Agglomération Pays Basque</w:t>
      </w:r>
    </w:p>
    <w:p w14:paraId="741BA17D" w14:textId="77777777" w:rsidR="009223D7" w:rsidRPr="00BC2934" w:rsidRDefault="009223D7" w:rsidP="009223D7">
      <w:pPr>
        <w:spacing w:after="0"/>
        <w:jc w:val="center"/>
        <w:rPr>
          <w:lang w:eastAsia="fr-FR"/>
        </w:rPr>
      </w:pPr>
      <w:r w:rsidRPr="00BC2934">
        <w:rPr>
          <w:lang w:eastAsia="fr-FR"/>
        </w:rPr>
        <w:t>Direction de la Transition écologique et énergétique et agglomération citoyenne</w:t>
      </w:r>
    </w:p>
    <w:p w14:paraId="630F28A7" w14:textId="2EB04241" w:rsidR="009223D7" w:rsidRPr="00BC2934" w:rsidRDefault="009223D7" w:rsidP="009223D7">
      <w:pPr>
        <w:spacing w:after="0"/>
        <w:jc w:val="center"/>
        <w:rPr>
          <w:lang w:eastAsia="fr-FR"/>
        </w:rPr>
      </w:pPr>
      <w:r w:rsidRPr="00BC2934">
        <w:rPr>
          <w:lang w:eastAsia="fr-FR"/>
        </w:rPr>
        <w:t>Fonds de soutien TEE 20</w:t>
      </w:r>
      <w:r w:rsidR="00B61B26">
        <w:rPr>
          <w:lang w:eastAsia="fr-FR"/>
        </w:rPr>
        <w:t>20</w:t>
      </w:r>
    </w:p>
    <w:p w14:paraId="57976C67" w14:textId="77777777" w:rsidR="009223D7" w:rsidRDefault="009223D7" w:rsidP="009223D7">
      <w:pPr>
        <w:spacing w:after="0"/>
        <w:jc w:val="center"/>
        <w:rPr>
          <w:lang w:eastAsia="fr-FR"/>
        </w:rPr>
      </w:pPr>
      <w:r>
        <w:rPr>
          <w:lang w:eastAsia="fr-FR"/>
        </w:rPr>
        <w:t>15 avenue Foch - CS 88507 - 64185 Bayonne Cedex</w:t>
      </w:r>
    </w:p>
    <w:p w14:paraId="67268E2C" w14:textId="77777777" w:rsidR="009223D7" w:rsidRDefault="009223D7" w:rsidP="009223D7">
      <w:pPr>
        <w:spacing w:after="0"/>
        <w:jc w:val="center"/>
        <w:rPr>
          <w:lang w:eastAsia="fr-FR"/>
        </w:rPr>
      </w:pPr>
    </w:p>
    <w:p w14:paraId="4D291742" w14:textId="261D19CB" w:rsidR="009223D7" w:rsidRDefault="009223D7" w:rsidP="009223D7">
      <w:pPr>
        <w:pStyle w:val="Paragraphedeliste"/>
        <w:numPr>
          <w:ilvl w:val="0"/>
          <w:numId w:val="1"/>
        </w:numPr>
        <w:jc w:val="both"/>
      </w:pPr>
      <w:r>
        <w:t>Par voie électronique</w:t>
      </w:r>
      <w:r w:rsidR="004B689D">
        <w:t>,</w:t>
      </w:r>
      <w:r>
        <w:t xml:space="preserve"> à l’adresse suivante : </w:t>
      </w:r>
      <w:hyperlink r:id="rId10">
        <w:r>
          <w:rPr>
            <w:rStyle w:val="LienInternet"/>
          </w:rPr>
          <w:t>tee@communaute-paysbasque.fr</w:t>
        </w:r>
      </w:hyperlink>
    </w:p>
    <w:p w14:paraId="5AC756E6" w14:textId="50F20BA8" w:rsidR="009223D7" w:rsidRDefault="009223D7">
      <w:r>
        <w:t xml:space="preserve"> </w:t>
      </w:r>
      <w:r w:rsidR="00BC2934">
        <w:t>Tout dossier incomplet sera systématiquement rejeté.</w:t>
      </w:r>
    </w:p>
    <w:p w14:paraId="5F4DB3D5" w14:textId="2E0F76B7" w:rsidR="0061658D" w:rsidRDefault="00776299">
      <w:pPr>
        <w:jc w:val="both"/>
      </w:pPr>
      <w:r>
        <w:lastRenderedPageBreak/>
        <w:t>Un accusé de réception d</w:t>
      </w:r>
      <w:r w:rsidR="009223D7">
        <w:t>u</w:t>
      </w:r>
      <w:r>
        <w:t xml:space="preserve"> dossier complet </w:t>
      </w:r>
      <w:r w:rsidR="00BC2934">
        <w:t>sera</w:t>
      </w:r>
      <w:r>
        <w:t xml:space="preserve"> envoyé par la Direction Transition écologique et énergétique &amp; Agglomération citoyenne de la CAPB.</w:t>
      </w:r>
    </w:p>
    <w:p w14:paraId="59FD5299" w14:textId="619524AF" w:rsidR="00B61B26" w:rsidRDefault="00776299" w:rsidP="009223D7">
      <w:pPr>
        <w:jc w:val="both"/>
      </w:pPr>
      <w:r>
        <w:t xml:space="preserve">L’instruction technique et administrative </w:t>
      </w:r>
      <w:r w:rsidR="009223D7">
        <w:t>du dossier</w:t>
      </w:r>
      <w:r>
        <w:t xml:space="preserve"> sera réalisée par la Direction de la Transition écologique et énergétique &amp; Agglomération citoyenne de la CAPB</w:t>
      </w:r>
      <w:r w:rsidR="009223D7">
        <w:t xml:space="preserve">. </w:t>
      </w:r>
      <w:r w:rsidR="00B61B26">
        <w:t>Des informations complémentaires pourront être demandées.</w:t>
      </w:r>
    </w:p>
    <w:p w14:paraId="2FEE515F" w14:textId="0748BBEC" w:rsidR="00781589" w:rsidRDefault="00B61B26" w:rsidP="00781589">
      <w:pPr>
        <w:jc w:val="both"/>
      </w:pPr>
      <w:r w:rsidRPr="00443E60">
        <w:t>L’examen de la demande</w:t>
      </w:r>
      <w:r w:rsidR="009223D7" w:rsidRPr="00443E60">
        <w:t xml:space="preserve"> </w:t>
      </w:r>
      <w:r w:rsidR="00776299" w:rsidRPr="00443E60">
        <w:t>sera réalisé par</w:t>
      </w:r>
      <w:r w:rsidR="00781589" w:rsidRPr="00443E60">
        <w:t xml:space="preserve"> des </w:t>
      </w:r>
      <w:proofErr w:type="spellStart"/>
      <w:r w:rsidR="00776299" w:rsidRPr="00443E60">
        <w:t>élu.e.s</w:t>
      </w:r>
      <w:proofErr w:type="spellEnd"/>
      <w:r w:rsidR="00776299" w:rsidRPr="00443E60">
        <w:t xml:space="preserve"> de la CAPB. L’aide accordée </w:t>
      </w:r>
      <w:r w:rsidR="009223D7" w:rsidRPr="00443E60">
        <w:t>sera</w:t>
      </w:r>
      <w:r w:rsidR="00776299" w:rsidRPr="00443E60">
        <w:t xml:space="preserve"> </w:t>
      </w:r>
      <w:r w:rsidR="009223D7" w:rsidRPr="00443E60">
        <w:t xml:space="preserve">ensuite </w:t>
      </w:r>
      <w:r w:rsidR="00776299" w:rsidRPr="00443E60">
        <w:t xml:space="preserve">proposée à la délibération du Conseil </w:t>
      </w:r>
      <w:r w:rsidR="009223D7" w:rsidRPr="00443E60">
        <w:t xml:space="preserve">Communautaire </w:t>
      </w:r>
      <w:r w:rsidR="00776299" w:rsidRPr="00443E60">
        <w:t>de la CAPB au plus tard fin 20</w:t>
      </w:r>
      <w:r w:rsidR="009223D7" w:rsidRPr="00443E60">
        <w:t>20</w:t>
      </w:r>
      <w:r w:rsidR="00776299" w:rsidRPr="00443E60">
        <w:t>.</w:t>
      </w:r>
      <w:r w:rsidR="00776299">
        <w:t xml:space="preserve"> </w:t>
      </w:r>
    </w:p>
    <w:p w14:paraId="0C5E0E86" w14:textId="77777777" w:rsidR="00781589" w:rsidRDefault="00781589" w:rsidP="00B70115">
      <w:pPr>
        <w:spacing w:after="0"/>
        <w:jc w:val="both"/>
      </w:pPr>
    </w:p>
    <w:p w14:paraId="2C74A92E" w14:textId="77777777" w:rsidR="006B1B64" w:rsidRPr="006B1B64" w:rsidRDefault="006B1B64" w:rsidP="006B1B64">
      <w:pPr>
        <w:pStyle w:val="Titre2"/>
        <w:numPr>
          <w:ilvl w:val="1"/>
          <w:numId w:val="2"/>
        </w:numPr>
        <w:rPr>
          <w:b/>
          <w:color w:val="00000A"/>
        </w:rPr>
      </w:pPr>
      <w:r w:rsidRPr="006B1B64">
        <w:rPr>
          <w:b/>
          <w:color w:val="00000A"/>
        </w:rPr>
        <w:t>Composition du dossier</w:t>
      </w:r>
    </w:p>
    <w:p w14:paraId="128B1637" w14:textId="77777777" w:rsidR="006B1B64" w:rsidRDefault="006B1B64" w:rsidP="00B70115">
      <w:pPr>
        <w:spacing w:after="0"/>
        <w:jc w:val="both"/>
      </w:pPr>
    </w:p>
    <w:p w14:paraId="7CE000E9" w14:textId="77777777" w:rsidR="006B1B64" w:rsidRDefault="006B1B64" w:rsidP="006B1B64">
      <w:pPr>
        <w:jc w:val="both"/>
      </w:pPr>
      <w:r>
        <w:t>La candidature doit se faire au moyen de la fiche de demande d’aide fournie en annexe du présent règlement et mise en ligne sur le site de la CAPB (</w:t>
      </w:r>
      <w:hyperlink r:id="rId11">
        <w:r>
          <w:rPr>
            <w:rStyle w:val="LienInternet"/>
          </w:rPr>
          <w:t>http://www.communaute-paysbasque.fr</w:t>
        </w:r>
      </w:hyperlink>
      <w:r>
        <w:t>).</w:t>
      </w:r>
    </w:p>
    <w:p w14:paraId="388FEF0B" w14:textId="77777777" w:rsidR="006B1B64" w:rsidRDefault="006B1B64" w:rsidP="006B1B64">
      <w:pPr>
        <w:jc w:val="both"/>
      </w:pPr>
      <w:r>
        <w:t>Pour les envois par mail, un fichier par pièce est demandé.</w:t>
      </w:r>
    </w:p>
    <w:p w14:paraId="04D25157" w14:textId="77777777" w:rsidR="006B1B64" w:rsidRDefault="006B1B64" w:rsidP="00B70115">
      <w:pPr>
        <w:spacing w:after="0"/>
        <w:jc w:val="both"/>
      </w:pPr>
      <w:r>
        <w:t xml:space="preserve">Les dossiers incomplets ne seront pas recevables. </w:t>
      </w:r>
    </w:p>
    <w:p w14:paraId="3C8098DA" w14:textId="15208593" w:rsidR="006B1B64" w:rsidRDefault="006B1B64">
      <w:pPr>
        <w:spacing w:after="0"/>
      </w:pPr>
    </w:p>
    <w:p w14:paraId="735ADA50" w14:textId="2ABC3073" w:rsidR="00B61B26" w:rsidRPr="006B1B64" w:rsidRDefault="00B61B26" w:rsidP="00B61B26">
      <w:pPr>
        <w:pStyle w:val="Titre2"/>
        <w:numPr>
          <w:ilvl w:val="1"/>
          <w:numId w:val="2"/>
        </w:numPr>
        <w:rPr>
          <w:b/>
          <w:color w:val="00000A"/>
        </w:rPr>
      </w:pPr>
      <w:r>
        <w:rPr>
          <w:b/>
          <w:color w:val="00000A"/>
        </w:rPr>
        <w:t>Sincérité des informations communiquées</w:t>
      </w:r>
    </w:p>
    <w:p w14:paraId="1BB1140C" w14:textId="109B8253" w:rsidR="00B61B26" w:rsidRDefault="00B61B26">
      <w:pPr>
        <w:spacing w:after="0"/>
      </w:pPr>
    </w:p>
    <w:p w14:paraId="38E36143" w14:textId="5DC89A79" w:rsidR="00B61B26" w:rsidRDefault="00B61B26" w:rsidP="00B61B26">
      <w:pPr>
        <w:spacing w:after="0"/>
        <w:jc w:val="both"/>
      </w:pPr>
      <w:r>
        <w:t>En cas de constat d’inexactitude des informations enregistrées en vue du versement de la subvention, la CAPB se réserve le droit d’en demander le remboursement intégral.</w:t>
      </w:r>
    </w:p>
    <w:p w14:paraId="6FDB653E" w14:textId="77777777" w:rsidR="00B61B26" w:rsidRDefault="00B61B26">
      <w:pPr>
        <w:spacing w:after="0"/>
      </w:pPr>
    </w:p>
    <w:p w14:paraId="553CEA85" w14:textId="50BE288E" w:rsidR="0061658D" w:rsidRDefault="006B1B64" w:rsidP="006B1B64">
      <w:pPr>
        <w:pStyle w:val="Titre2"/>
        <w:numPr>
          <w:ilvl w:val="1"/>
          <w:numId w:val="2"/>
        </w:numPr>
        <w:rPr>
          <w:b/>
          <w:color w:val="00000A"/>
        </w:rPr>
      </w:pPr>
      <w:r>
        <w:rPr>
          <w:b/>
          <w:color w:val="00000A"/>
        </w:rPr>
        <w:t>Suivi</w:t>
      </w:r>
      <w:r w:rsidR="00776299">
        <w:rPr>
          <w:b/>
          <w:color w:val="00000A"/>
        </w:rPr>
        <w:t xml:space="preserve"> du bénéficiaire</w:t>
      </w:r>
    </w:p>
    <w:p w14:paraId="1CFDC357" w14:textId="77777777" w:rsidR="0061658D" w:rsidRDefault="0061658D" w:rsidP="00B70115">
      <w:pPr>
        <w:spacing w:after="0"/>
      </w:pPr>
    </w:p>
    <w:p w14:paraId="7FE8EBED" w14:textId="32C2F302" w:rsidR="0061658D" w:rsidRDefault="00776299">
      <w:pPr>
        <w:spacing w:after="0" w:line="276" w:lineRule="auto"/>
        <w:jc w:val="both"/>
      </w:pPr>
      <w:r>
        <w:t>Le bénéficiaire s’engage à remettre à la CAPB,</w:t>
      </w:r>
      <w:r w:rsidR="006B1B64">
        <w:t xml:space="preserve"> dans les</w:t>
      </w:r>
      <w:r>
        <w:t xml:space="preserve"> 6 mois</w:t>
      </w:r>
      <w:r w:rsidR="006B1B64">
        <w:t xml:space="preserve"> suivant le versement de la subvention</w:t>
      </w:r>
      <w:r>
        <w:t xml:space="preserve"> et </w:t>
      </w:r>
      <w:r>
        <w:rPr>
          <w:u w:val="single"/>
        </w:rPr>
        <w:t xml:space="preserve">au plus tard le </w:t>
      </w:r>
      <w:r w:rsidR="006B1B64">
        <w:rPr>
          <w:u w:val="single"/>
        </w:rPr>
        <w:t xml:space="preserve">30 septembre </w:t>
      </w:r>
      <w:r>
        <w:rPr>
          <w:u w:val="single"/>
        </w:rPr>
        <w:t>202</w:t>
      </w:r>
      <w:r w:rsidR="006B1B64">
        <w:rPr>
          <w:u w:val="single"/>
        </w:rPr>
        <w:t>1</w:t>
      </w:r>
      <w:r>
        <w:t>,</w:t>
      </w:r>
      <w:r w:rsidR="006B1B64">
        <w:t xml:space="preserve"> </w:t>
      </w:r>
      <w:r>
        <w:t xml:space="preserve">les pièces justificatives suivantes : </w:t>
      </w:r>
    </w:p>
    <w:p w14:paraId="25AFE2C7" w14:textId="77777777" w:rsidR="0061658D" w:rsidRDefault="0061658D">
      <w:pPr>
        <w:spacing w:after="0" w:line="276" w:lineRule="auto"/>
        <w:jc w:val="both"/>
        <w:rPr>
          <w:rFonts w:ascii="Calibri" w:hAnsi="Calibri" w:cs="Calibri"/>
        </w:rPr>
      </w:pPr>
    </w:p>
    <w:p w14:paraId="1FB24AF8" w14:textId="2B2A59C7" w:rsidR="009C7210" w:rsidRPr="009C7210" w:rsidRDefault="009C7210">
      <w:pPr>
        <w:pStyle w:val="Paragraphedeliste"/>
        <w:numPr>
          <w:ilvl w:val="0"/>
          <w:numId w:val="6"/>
        </w:numPr>
        <w:spacing w:after="0" w:line="276" w:lineRule="auto"/>
        <w:jc w:val="both"/>
        <w:rPr>
          <w:rFonts w:ascii="Calibri" w:hAnsi="Calibri" w:cs="Calibri"/>
        </w:rPr>
      </w:pPr>
      <w:r>
        <w:rPr>
          <w:rFonts w:ascii="Calibri" w:hAnsi="Calibri" w:cs="Calibri"/>
        </w:rPr>
        <w:t>L’intégralité des pièces justificatives (factures certifiées acquittées) des dépenses réalisées ;</w:t>
      </w:r>
    </w:p>
    <w:p w14:paraId="679BB38C" w14:textId="042553DE" w:rsidR="0061658D" w:rsidRPr="00B61B26" w:rsidRDefault="00B61B26">
      <w:pPr>
        <w:pStyle w:val="Paragraphedeliste"/>
        <w:numPr>
          <w:ilvl w:val="0"/>
          <w:numId w:val="6"/>
        </w:numPr>
        <w:spacing w:after="0" w:line="276" w:lineRule="auto"/>
        <w:jc w:val="both"/>
        <w:rPr>
          <w:rFonts w:ascii="Calibri" w:hAnsi="Calibri" w:cs="Calibri"/>
        </w:rPr>
      </w:pPr>
      <w:r>
        <w:rPr>
          <w:rFonts w:cstheme="minorHAnsi"/>
        </w:rPr>
        <w:t xml:space="preserve">Le compte de résultat de l’exercice 2020 </w:t>
      </w:r>
      <w:r w:rsidR="00120532">
        <w:rPr>
          <w:rFonts w:cstheme="minorHAnsi"/>
        </w:rPr>
        <w:t xml:space="preserve">(ou du dernier exercice clôturé) </w:t>
      </w:r>
      <w:r>
        <w:rPr>
          <w:rFonts w:cstheme="minorHAnsi"/>
        </w:rPr>
        <w:t>approuvé par l'Assemblée Générale et certifié par le Président et le Trésorier de l'organisme </w:t>
      </w:r>
      <w:r>
        <w:rPr>
          <w:rFonts w:cs="Calibri"/>
        </w:rPr>
        <w:t>;</w:t>
      </w:r>
    </w:p>
    <w:p w14:paraId="73F95BE9" w14:textId="7C987EDE" w:rsidR="009C7210" w:rsidRPr="009C7210" w:rsidRDefault="00B61B26" w:rsidP="009C7210">
      <w:pPr>
        <w:pStyle w:val="Paragraphedeliste"/>
        <w:numPr>
          <w:ilvl w:val="0"/>
          <w:numId w:val="6"/>
        </w:numPr>
        <w:spacing w:after="0" w:line="276" w:lineRule="auto"/>
        <w:jc w:val="both"/>
        <w:rPr>
          <w:rFonts w:ascii="Calibri" w:hAnsi="Calibri" w:cs="Calibri"/>
        </w:rPr>
      </w:pPr>
      <w:r>
        <w:rPr>
          <w:rFonts w:cs="Calibri"/>
        </w:rPr>
        <w:t>Le rapport d’activités 2020</w:t>
      </w:r>
      <w:r w:rsidR="00120532">
        <w:rPr>
          <w:rFonts w:cs="Calibri"/>
        </w:rPr>
        <w:t xml:space="preserve"> </w:t>
      </w:r>
      <w:r>
        <w:rPr>
          <w:rFonts w:cs="Calibri"/>
        </w:rPr>
        <w:t>de l’association</w:t>
      </w:r>
      <w:r w:rsidR="00120532">
        <w:rPr>
          <w:rFonts w:cs="Calibri"/>
        </w:rPr>
        <w:t xml:space="preserve"> (ou celui du dernier exercice clôturé)</w:t>
      </w:r>
      <w:r>
        <w:rPr>
          <w:rFonts w:cs="Calibri"/>
        </w:rPr>
        <w:t xml:space="preserve"> approuvé par l’Assemblée Générale et certifié par le Président et le Trésorier de l’organisme ;</w:t>
      </w:r>
    </w:p>
    <w:p w14:paraId="431AF7FA" w14:textId="294C6CDE" w:rsidR="0061658D" w:rsidRPr="009C7210" w:rsidRDefault="00776299" w:rsidP="009C7210">
      <w:pPr>
        <w:pStyle w:val="Paragraphedeliste"/>
        <w:numPr>
          <w:ilvl w:val="0"/>
          <w:numId w:val="6"/>
        </w:numPr>
        <w:spacing w:after="0" w:line="276" w:lineRule="auto"/>
        <w:jc w:val="both"/>
        <w:rPr>
          <w:rFonts w:ascii="Calibri" w:hAnsi="Calibri" w:cs="Calibri"/>
        </w:rPr>
      </w:pPr>
      <w:r w:rsidRPr="009C7210">
        <w:rPr>
          <w:rFonts w:ascii="Calibri" w:hAnsi="Calibri" w:cs="Calibri"/>
        </w:rPr>
        <w:t xml:space="preserve">Un bilan </w:t>
      </w:r>
      <w:r w:rsidR="00B61B26" w:rsidRPr="009C7210">
        <w:rPr>
          <w:rFonts w:ascii="Calibri" w:hAnsi="Calibri" w:cs="Calibri"/>
        </w:rPr>
        <w:t>sur l’évolution de l’activité du bénéficiaire</w:t>
      </w:r>
      <w:r w:rsidRPr="009C7210">
        <w:rPr>
          <w:rFonts w:ascii="Calibri" w:hAnsi="Calibri" w:cs="Calibri"/>
        </w:rPr>
        <w:t xml:space="preserve"> </w:t>
      </w:r>
      <w:r w:rsidR="00B61B26" w:rsidRPr="009C7210">
        <w:rPr>
          <w:rFonts w:ascii="Calibri" w:hAnsi="Calibri" w:cs="Calibri"/>
        </w:rPr>
        <w:t>(forme libre, sur une page).</w:t>
      </w:r>
    </w:p>
    <w:p w14:paraId="551AB477" w14:textId="77777777" w:rsidR="009C7210" w:rsidRDefault="009C7210" w:rsidP="009C7210">
      <w:pPr>
        <w:pStyle w:val="Default"/>
        <w:spacing w:line="276" w:lineRule="auto"/>
        <w:ind w:left="720"/>
        <w:rPr>
          <w:rFonts w:ascii="Calibri" w:hAnsi="Calibri" w:cs="Calibri"/>
          <w:color w:val="00000A"/>
          <w:sz w:val="22"/>
          <w:szCs w:val="22"/>
        </w:rPr>
      </w:pPr>
    </w:p>
    <w:p w14:paraId="08B51409" w14:textId="667D8740" w:rsidR="009C7210" w:rsidRPr="009C7210" w:rsidRDefault="009C7210" w:rsidP="009C7210">
      <w:pPr>
        <w:pStyle w:val="Titre2"/>
        <w:numPr>
          <w:ilvl w:val="1"/>
          <w:numId w:val="2"/>
        </w:numPr>
        <w:rPr>
          <w:b/>
          <w:color w:val="00000A"/>
        </w:rPr>
      </w:pPr>
      <w:r>
        <w:rPr>
          <w:b/>
          <w:color w:val="00000A"/>
        </w:rPr>
        <w:t>N</w:t>
      </w:r>
      <w:r w:rsidRPr="009C7210">
        <w:rPr>
          <w:b/>
          <w:color w:val="00000A"/>
        </w:rPr>
        <w:t xml:space="preserve">on-respect des obligations </w:t>
      </w:r>
    </w:p>
    <w:p w14:paraId="72324F77" w14:textId="77777777" w:rsidR="00B70115" w:rsidRDefault="00B70115" w:rsidP="00B70115">
      <w:pPr>
        <w:spacing w:after="0"/>
        <w:jc w:val="both"/>
      </w:pPr>
    </w:p>
    <w:p w14:paraId="25CE4A3A" w14:textId="708D2787" w:rsidR="009C7210" w:rsidRPr="009C7210" w:rsidRDefault="009C7210" w:rsidP="009C7210">
      <w:pPr>
        <w:jc w:val="both"/>
      </w:pPr>
      <w:r>
        <w:t>Le bénéficiaire</w:t>
      </w:r>
      <w:r w:rsidRPr="009C7210">
        <w:t xml:space="preserve"> procédera au remboursement de tout ou partie d</w:t>
      </w:r>
      <w:r>
        <w:t xml:space="preserve">e l’aide versée </w:t>
      </w:r>
      <w:r w:rsidRPr="009C7210">
        <w:t xml:space="preserve">: </w:t>
      </w:r>
    </w:p>
    <w:p w14:paraId="76026C4F" w14:textId="6CAD1295" w:rsidR="009C7210" w:rsidRPr="009C7210" w:rsidRDefault="009C7210" w:rsidP="009C7210">
      <w:pPr>
        <w:pStyle w:val="Paragraphedeliste"/>
        <w:numPr>
          <w:ilvl w:val="0"/>
          <w:numId w:val="20"/>
        </w:numPr>
        <w:jc w:val="both"/>
      </w:pPr>
      <w:r>
        <w:t>S</w:t>
      </w:r>
      <w:r w:rsidRPr="009C7210">
        <w:t>i</w:t>
      </w:r>
      <w:r>
        <w:t>,</w:t>
      </w:r>
      <w:r w:rsidRPr="009C7210">
        <w:t xml:space="preserve"> après examen des justificatifs produits, le montant </w:t>
      </w:r>
      <w:r>
        <w:t>des frais engagés par le bénéficiaire est inférieur au montant prévisionnel présenté dans le dossier de candidature ;</w:t>
      </w:r>
    </w:p>
    <w:p w14:paraId="5601F95A" w14:textId="2642E71C" w:rsidR="009C7210" w:rsidRPr="009C7210" w:rsidRDefault="009C7210" w:rsidP="009C7210">
      <w:pPr>
        <w:pStyle w:val="Paragraphedeliste"/>
        <w:numPr>
          <w:ilvl w:val="0"/>
          <w:numId w:val="20"/>
        </w:numPr>
        <w:jc w:val="both"/>
      </w:pPr>
      <w:r>
        <w:t>S</w:t>
      </w:r>
      <w:r w:rsidRPr="009C7210">
        <w:t>i l’utilisation de l’aide attribuée ne répond pas aux objectifs pour lesquels celle-ci a été accordée.</w:t>
      </w:r>
    </w:p>
    <w:p w14:paraId="69262CD7" w14:textId="65A16A07" w:rsidR="0061658D" w:rsidRDefault="0061658D">
      <w:pPr>
        <w:pStyle w:val="Titre1"/>
        <w:rPr>
          <w:rFonts w:ascii="Arial" w:hAnsi="Arial"/>
          <w:color w:val="000000"/>
          <w:sz w:val="24"/>
        </w:rPr>
      </w:pPr>
    </w:p>
    <w:p w14:paraId="154B605B" w14:textId="4E932567" w:rsidR="00B61B26" w:rsidRDefault="00A17D89" w:rsidP="00B61B26">
      <w:pPr>
        <w:pStyle w:val="Titre1"/>
        <w:jc w:val="both"/>
      </w:pPr>
      <w:bookmarkStart w:id="1" w:name="_Hlk47953563"/>
      <w:r>
        <w:rPr>
          <w:b/>
          <w:color w:val="4B8343"/>
        </w:rPr>
        <w:t>Réglementation</w:t>
      </w:r>
    </w:p>
    <w:p w14:paraId="07BC42AD" w14:textId="4B0D6F78" w:rsidR="00B61B26" w:rsidRDefault="00B61B26" w:rsidP="00B61B26">
      <w:pPr>
        <w:spacing w:after="0" w:line="276" w:lineRule="auto"/>
        <w:jc w:val="both"/>
      </w:pPr>
    </w:p>
    <w:p w14:paraId="5D7A1D0B" w14:textId="311E683D" w:rsidR="00B61B26" w:rsidRDefault="00B61B26" w:rsidP="00B61B26">
      <w:pPr>
        <w:spacing w:after="0" w:line="276" w:lineRule="auto"/>
        <w:jc w:val="both"/>
      </w:pPr>
      <w:r>
        <w:t>Conformément aux dispositions ci-dessous :</w:t>
      </w:r>
    </w:p>
    <w:p w14:paraId="67BF9E30" w14:textId="13EBF679" w:rsidR="00A17D89" w:rsidRDefault="00A17D89" w:rsidP="00A17D89">
      <w:pPr>
        <w:pStyle w:val="Paragraphedeliste"/>
        <w:numPr>
          <w:ilvl w:val="0"/>
          <w:numId w:val="22"/>
        </w:numPr>
        <w:spacing w:after="0" w:line="276" w:lineRule="auto"/>
        <w:jc w:val="both"/>
      </w:pPr>
      <w:r>
        <w:t>Aide d’Etat SA.56985 (2020/N) – France – COVID-19 : Régime cadre temporaire pour le soutien aux entreprises ;</w:t>
      </w:r>
    </w:p>
    <w:p w14:paraId="5E5B3455" w14:textId="53667B8C" w:rsidR="00A17D89" w:rsidRDefault="00A17D89" w:rsidP="00A17D89">
      <w:pPr>
        <w:pStyle w:val="Paragraphedeliste"/>
        <w:numPr>
          <w:ilvl w:val="0"/>
          <w:numId w:val="22"/>
        </w:numPr>
        <w:spacing w:after="0" w:line="276" w:lineRule="auto"/>
        <w:jc w:val="both"/>
      </w:pPr>
      <w:r>
        <w:t>Règlement de minimis pour les entreprises en difficulté ou tout autre régime d’aide notifié dans le cadre de l’urgence sanitaire liée au COVID-19 ;</w:t>
      </w:r>
    </w:p>
    <w:p w14:paraId="515D52F2" w14:textId="0B702FAB" w:rsidR="00A17D89" w:rsidRPr="00B61B26" w:rsidRDefault="00A17D89" w:rsidP="00A17D89">
      <w:pPr>
        <w:pStyle w:val="Paragraphedeliste"/>
        <w:numPr>
          <w:ilvl w:val="0"/>
          <w:numId w:val="22"/>
        </w:numPr>
        <w:spacing w:after="0" w:line="276" w:lineRule="auto"/>
        <w:jc w:val="both"/>
      </w:pPr>
      <w:r>
        <w:t>Délibération du Conseil Régional Nouvelle-Aquitaine 2020.747.SP du 10/04/2020 qui précise dans son point n°4. Le plan d’urgence économique : « Les EPCI qui le souhaiteront pourront compléter les aides de la Région sans limitation d’activités ni de taille d’associations. »</w:t>
      </w:r>
    </w:p>
    <w:bookmarkEnd w:id="1"/>
    <w:p w14:paraId="7C6D7258" w14:textId="0DC89814" w:rsidR="00B61B26" w:rsidRDefault="00B61B26" w:rsidP="00B61B26"/>
    <w:p w14:paraId="684F00B5" w14:textId="77777777" w:rsidR="0061658D" w:rsidRDefault="00776299">
      <w:pPr>
        <w:pStyle w:val="Default"/>
      </w:pPr>
      <w:r>
        <w:rPr>
          <w:rFonts w:ascii="Calibri Light" w:hAnsi="Calibri Light"/>
          <w:b/>
          <w:color w:val="4B8343"/>
          <w:sz w:val="32"/>
          <w:szCs w:val="32"/>
        </w:rPr>
        <w:t>Loi informatique et libertés</w:t>
      </w:r>
      <w:r>
        <w:rPr>
          <w:b/>
          <w:sz w:val="28"/>
        </w:rPr>
        <w:t xml:space="preserve"> </w:t>
      </w:r>
    </w:p>
    <w:p w14:paraId="39DB13AB" w14:textId="77777777" w:rsidR="0061658D" w:rsidRDefault="0061658D">
      <w:pPr>
        <w:pStyle w:val="Default"/>
        <w:jc w:val="both"/>
        <w:rPr>
          <w:b/>
          <w:sz w:val="28"/>
        </w:rPr>
      </w:pPr>
    </w:p>
    <w:p w14:paraId="248E60E3" w14:textId="77777777" w:rsidR="0061658D" w:rsidRPr="00B61B26" w:rsidRDefault="00776299" w:rsidP="00B61B26">
      <w:pPr>
        <w:spacing w:after="0" w:line="276" w:lineRule="auto"/>
        <w:jc w:val="both"/>
      </w:pPr>
      <w:r w:rsidRPr="00B61B26">
        <w:t xml:space="preserve">Au regard de la loi 78-17 du 6 janvier 1978, les candidats disposent d’un droit d’accès, de modification, de rectification et de suppression aux données personnelles qui les concernent. Ils pourront exercer ce droit en écrivant à l’adresse suivante : Communauté d’agglomération Pays Basque, 15 avenue du Maréchal Foch - CS 88 507, 64 185 BAYONNE CEDEX. </w:t>
      </w:r>
      <w:r>
        <w:br w:type="page"/>
      </w:r>
    </w:p>
    <w:p w14:paraId="0527AF2C" w14:textId="77777777" w:rsidR="0061658D" w:rsidRDefault="0061658D">
      <w:pPr>
        <w:rPr>
          <w:lang w:eastAsia="fr-FR"/>
        </w:rPr>
      </w:pPr>
    </w:p>
    <w:p w14:paraId="78C2219C" w14:textId="77777777" w:rsidR="007A57F5" w:rsidRDefault="007A57F5" w:rsidP="007A57F5">
      <w:pPr>
        <w:rPr>
          <w:lang w:eastAsia="fr-FR"/>
        </w:rPr>
      </w:pPr>
      <w:r>
        <w:rPr>
          <w:noProof/>
        </w:rPr>
        <w:drawing>
          <wp:inline distT="0" distB="0" distL="0" distR="0" wp14:anchorId="506A97BD" wp14:editId="4B69D07A">
            <wp:extent cx="1990725" cy="1679575"/>
            <wp:effectExtent l="0" t="0" r="0" b="0"/>
            <wp:docPr id="4" name="Image 4" descr="Une image contenant texte, signe, bouteill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 bouteille, journal&#10;&#10;Description générée automatiquement"/>
                    <pic:cNvPicPr>
                      <a:picLocks noChangeAspect="1" noChangeArrowheads="1"/>
                    </pic:cNvPicPr>
                  </pic:nvPicPr>
                  <pic:blipFill>
                    <a:blip r:embed="rId8"/>
                    <a:stretch>
                      <a:fillRect/>
                    </a:stretch>
                  </pic:blipFill>
                  <pic:spPr bwMode="auto">
                    <a:xfrm>
                      <a:off x="0" y="0"/>
                      <a:ext cx="1990725" cy="1679575"/>
                    </a:xfrm>
                    <a:prstGeom prst="rect">
                      <a:avLst/>
                    </a:prstGeom>
                  </pic:spPr>
                </pic:pic>
              </a:graphicData>
            </a:graphic>
          </wp:inline>
        </w:drawing>
      </w:r>
    </w:p>
    <w:p w14:paraId="4A90576E" w14:textId="77777777" w:rsidR="007A57F5" w:rsidRDefault="007A57F5" w:rsidP="007A57F5"/>
    <w:p w14:paraId="1E76F73F" w14:textId="77777777" w:rsidR="007A57F5" w:rsidRDefault="007A57F5" w:rsidP="007A57F5">
      <w:pPr>
        <w:rPr>
          <w:b/>
          <w:color w:val="4B8343"/>
        </w:rPr>
      </w:pPr>
    </w:p>
    <w:p w14:paraId="54F7EF06" w14:textId="77777777" w:rsidR="007A57F5" w:rsidRDefault="007A57F5" w:rsidP="007A57F5">
      <w:pPr>
        <w:rPr>
          <w:b/>
          <w:color w:val="4B8343"/>
        </w:rPr>
      </w:pPr>
    </w:p>
    <w:p w14:paraId="4699896E" w14:textId="77777777" w:rsidR="007A57F5" w:rsidRDefault="007A57F5" w:rsidP="007A57F5">
      <w:pPr>
        <w:rPr>
          <w:b/>
          <w:color w:val="4B8343"/>
        </w:rPr>
      </w:pPr>
    </w:p>
    <w:p w14:paraId="0B3A090C" w14:textId="77777777" w:rsidR="007A57F5" w:rsidRDefault="007A57F5" w:rsidP="007A57F5">
      <w:pPr>
        <w:rPr>
          <w:b/>
          <w:color w:val="4B8343"/>
        </w:rPr>
      </w:pPr>
    </w:p>
    <w:p w14:paraId="4C79BACB" w14:textId="77777777" w:rsidR="007A57F5" w:rsidRDefault="00443E60" w:rsidP="007A57F5">
      <w:pPr>
        <w:rPr>
          <w:b/>
          <w:color w:val="4B8343"/>
        </w:rPr>
      </w:pPr>
      <w:r>
        <w:rPr>
          <w:noProof/>
        </w:rPr>
        <w:pict w14:anchorId="09F713F0">
          <v:rect id="_x0000_s1031" style="position:absolute;margin-left:44.35pt;margin-top:15.3pt;width:389.45pt;height:200.4pt;z-index:25165875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" strokecolor="#70ad47" strokeweight=".35mm">
            <v:stroke joinstyle="round"/>
            <v:textbox>
              <w:txbxContent>
                <w:p w14:paraId="1BD6124C" w14:textId="77777777" w:rsidR="00905855" w:rsidRDefault="00905855" w:rsidP="007A57F5">
                  <w:pPr>
                    <w:pStyle w:val="Contenudecadre"/>
                    <w:jc w:val="center"/>
                  </w:pPr>
                  <w:r>
                    <w:rPr>
                      <w:b/>
                      <w:sz w:val="40"/>
                      <w:szCs w:val="40"/>
                    </w:rPr>
                    <w:t xml:space="preserve">Fonds de soutien 2020 </w:t>
                  </w:r>
                </w:p>
                <w:p w14:paraId="7E88B337" w14:textId="77777777" w:rsidR="00905855" w:rsidRDefault="00905855" w:rsidP="007A57F5">
                  <w:pPr>
                    <w:pStyle w:val="Contenudecadre"/>
                    <w:jc w:val="center"/>
                  </w:pPr>
                  <w:r>
                    <w:rPr>
                      <w:b/>
                      <w:sz w:val="32"/>
                      <w:szCs w:val="32"/>
                    </w:rPr>
                    <w:t>TRANSITION ÉCOLOGIQUE ET ÉNERGÉTIQUE</w:t>
                  </w:r>
                </w:p>
                <w:p w14:paraId="5D503B5E" w14:textId="77777777" w:rsidR="00905855" w:rsidRDefault="00905855" w:rsidP="007A57F5">
                  <w:pPr>
                    <w:pStyle w:val="Contenudecadre"/>
                    <w:jc w:val="center"/>
                    <w:rPr>
                      <w:b/>
                      <w:sz w:val="40"/>
                      <w:szCs w:val="40"/>
                    </w:rPr>
                  </w:pPr>
                  <w:r>
                    <w:rPr>
                      <w:b/>
                      <w:sz w:val="40"/>
                      <w:szCs w:val="40"/>
                    </w:rPr>
                    <w:t>Dispositif d’aide aux associations dans le cadre du COVID 19</w:t>
                  </w:r>
                </w:p>
                <w:p w14:paraId="6A025EAF" w14:textId="77777777" w:rsidR="00905855" w:rsidRPr="00776299" w:rsidRDefault="00905855" w:rsidP="007A57F5">
                  <w:pPr>
                    <w:pStyle w:val="Contenudecadre"/>
                    <w:jc w:val="center"/>
                    <w:rPr>
                      <w:sz w:val="40"/>
                      <w:szCs w:val="40"/>
                    </w:rPr>
                  </w:pPr>
                </w:p>
                <w:p w14:paraId="77F76219" w14:textId="77777777" w:rsidR="00905855" w:rsidRDefault="00905855" w:rsidP="007A57F5">
                  <w:pPr>
                    <w:pStyle w:val="Contenudecadre"/>
                    <w:jc w:val="center"/>
                  </w:pPr>
                  <w:r>
                    <w:rPr>
                      <w:b/>
                      <w:sz w:val="32"/>
                      <w:szCs w:val="32"/>
                      <w:u w:val="single"/>
                    </w:rPr>
                    <w:t>Dossier de demande de subvention</w:t>
                  </w:r>
                </w:p>
              </w:txbxContent>
            </v:textbox>
          </v:rect>
        </w:pict>
      </w:r>
    </w:p>
    <w:p w14:paraId="74FFE8BE" w14:textId="77777777" w:rsidR="007A57F5" w:rsidRDefault="007A57F5" w:rsidP="007A57F5">
      <w:pPr>
        <w:rPr>
          <w:b/>
          <w:color w:val="4B8343"/>
        </w:rPr>
      </w:pPr>
    </w:p>
    <w:p w14:paraId="1890A98D" w14:textId="77777777" w:rsidR="007A57F5" w:rsidRDefault="007A57F5" w:rsidP="007A57F5">
      <w:pPr>
        <w:rPr>
          <w:b/>
          <w:color w:val="4B8343"/>
        </w:rPr>
      </w:pPr>
    </w:p>
    <w:p w14:paraId="00C548B0" w14:textId="77777777" w:rsidR="007A57F5" w:rsidRDefault="007A57F5" w:rsidP="007A57F5">
      <w:pPr>
        <w:rPr>
          <w:b/>
          <w:color w:val="4B8343"/>
        </w:rPr>
      </w:pPr>
    </w:p>
    <w:p w14:paraId="2B823FD6" w14:textId="77777777" w:rsidR="007A57F5" w:rsidRDefault="007A57F5" w:rsidP="007A57F5">
      <w:pPr>
        <w:rPr>
          <w:b/>
          <w:color w:val="4B8343"/>
        </w:rPr>
      </w:pPr>
    </w:p>
    <w:p w14:paraId="3ED7BB8D" w14:textId="77777777" w:rsidR="007A57F5" w:rsidRDefault="007A57F5" w:rsidP="007A57F5">
      <w:pPr>
        <w:rPr>
          <w:b/>
          <w:color w:val="4B8343"/>
        </w:rPr>
      </w:pPr>
    </w:p>
    <w:p w14:paraId="7542E826" w14:textId="77777777" w:rsidR="007A57F5" w:rsidRDefault="007A57F5" w:rsidP="007A57F5">
      <w:pPr>
        <w:rPr>
          <w:b/>
          <w:color w:val="4B8343"/>
        </w:rPr>
      </w:pPr>
    </w:p>
    <w:p w14:paraId="22D0ECBF" w14:textId="77777777" w:rsidR="007A57F5" w:rsidRDefault="007A57F5" w:rsidP="007A57F5">
      <w:pPr>
        <w:rPr>
          <w:b/>
          <w:color w:val="4B8343"/>
        </w:rPr>
      </w:pPr>
    </w:p>
    <w:p w14:paraId="44172770" w14:textId="77777777" w:rsidR="007A57F5" w:rsidRDefault="007A57F5" w:rsidP="007A57F5">
      <w:pPr>
        <w:rPr>
          <w:b/>
          <w:color w:val="4B8343"/>
        </w:rPr>
      </w:pPr>
    </w:p>
    <w:p w14:paraId="4750DB8A" w14:textId="77777777" w:rsidR="007A57F5" w:rsidRDefault="007A57F5" w:rsidP="007A57F5">
      <w:pPr>
        <w:rPr>
          <w:b/>
          <w:color w:val="4B8343"/>
        </w:rPr>
      </w:pPr>
    </w:p>
    <w:p w14:paraId="04030D89" w14:textId="77777777" w:rsidR="007A57F5" w:rsidRDefault="007A57F5" w:rsidP="007A57F5">
      <w:pPr>
        <w:rPr>
          <w:b/>
          <w:color w:val="4B8343"/>
        </w:rPr>
      </w:pPr>
    </w:p>
    <w:p w14:paraId="042AF06E" w14:textId="77777777" w:rsidR="007A57F5" w:rsidRDefault="007A57F5" w:rsidP="007A57F5">
      <w:pPr>
        <w:rPr>
          <w:b/>
          <w:color w:val="4B8343"/>
        </w:rPr>
      </w:pPr>
    </w:p>
    <w:p w14:paraId="7E564D27" w14:textId="77777777" w:rsidR="007A57F5" w:rsidRDefault="007A57F5" w:rsidP="007A57F5">
      <w:pPr>
        <w:rPr>
          <w:b/>
          <w:color w:val="4B8343"/>
        </w:rPr>
      </w:pPr>
    </w:p>
    <w:p w14:paraId="4FDABCEA" w14:textId="77777777" w:rsidR="007A57F5" w:rsidRDefault="007A57F5" w:rsidP="007A57F5">
      <w:pPr>
        <w:spacing w:after="0" w:line="240" w:lineRule="auto"/>
        <w:rPr>
          <w:rFonts w:ascii="AvantGarde Bk BT" w:hAnsi="AvantGarde Bk BT"/>
        </w:rPr>
      </w:pPr>
      <w:r>
        <w:br w:type="page"/>
      </w:r>
    </w:p>
    <w:p w14:paraId="158E3EA4" w14:textId="77777777" w:rsidR="007A57F5" w:rsidRPr="005D65B8" w:rsidRDefault="007A57F5" w:rsidP="007A57F5">
      <w:pPr>
        <w:spacing w:after="0"/>
        <w:jc w:val="both"/>
        <w:rPr>
          <w:rFonts w:ascii="Calibri" w:hAnsi="Calibri"/>
          <w:b/>
          <w:caps/>
          <w:sz w:val="28"/>
        </w:rPr>
      </w:pPr>
      <w:r w:rsidRPr="005D65B8">
        <w:rPr>
          <w:rFonts w:ascii="Calibri" w:hAnsi="Calibri"/>
          <w:b/>
          <w:caps/>
          <w:sz w:val="28"/>
        </w:rPr>
        <w:lastRenderedPageBreak/>
        <w:t>1. Pr</w:t>
      </w:r>
      <w:r>
        <w:rPr>
          <w:rFonts w:ascii="Calibri" w:hAnsi="Calibri" w:cs="Calibri"/>
          <w:b/>
          <w:caps/>
          <w:sz w:val="28"/>
        </w:rPr>
        <w:t>É</w:t>
      </w:r>
      <w:r w:rsidRPr="005D65B8">
        <w:rPr>
          <w:rFonts w:ascii="Calibri" w:hAnsi="Calibri"/>
          <w:b/>
          <w:caps/>
          <w:sz w:val="28"/>
        </w:rPr>
        <w:t>sentation de l’association</w:t>
      </w:r>
    </w:p>
    <w:p w14:paraId="0D05E70F" w14:textId="77777777" w:rsidR="007A57F5" w:rsidRDefault="007A57F5" w:rsidP="007A57F5">
      <w:pPr>
        <w:spacing w:after="0"/>
        <w:jc w:val="both"/>
        <w:rPr>
          <w:rFonts w:ascii="AvantGarde Bk BT" w:hAnsi="AvantGarde Bk BT"/>
          <w:b/>
        </w:rPr>
      </w:pPr>
    </w:p>
    <w:p w14:paraId="367DD6E2" w14:textId="77777777" w:rsidR="007A57F5" w:rsidRPr="004A6E00" w:rsidRDefault="007A57F5" w:rsidP="007A57F5">
      <w:pPr>
        <w:spacing w:after="0"/>
        <w:jc w:val="both"/>
        <w:rPr>
          <w:rFonts w:cstheme="minorHAnsi"/>
          <w:b/>
          <w:sz w:val="24"/>
          <w:szCs w:val="24"/>
        </w:rPr>
      </w:pPr>
      <w:r w:rsidRPr="004A6E00">
        <w:rPr>
          <w:rFonts w:cstheme="minorHAnsi"/>
          <w:b/>
          <w:sz w:val="24"/>
          <w:szCs w:val="24"/>
        </w:rPr>
        <w:t>1. Identité de l’association</w:t>
      </w:r>
    </w:p>
    <w:p w14:paraId="14A96AEE" w14:textId="77777777" w:rsidR="007A57F5" w:rsidRDefault="007A57F5" w:rsidP="007A57F5">
      <w:pPr>
        <w:spacing w:after="0"/>
        <w:jc w:val="both"/>
        <w:rPr>
          <w:rFonts w:ascii="AvantGarde Bk BT" w:hAnsi="AvantGarde Bk BT"/>
          <w:b/>
        </w:rPr>
      </w:pPr>
    </w:p>
    <w:tbl>
      <w:tblPr>
        <w:tblStyle w:val="Grilledutableau"/>
        <w:tblW w:w="0" w:type="auto"/>
        <w:tblLook w:val="04A0" w:firstRow="1" w:lastRow="0" w:firstColumn="1" w:lastColumn="0" w:noHBand="0" w:noVBand="1"/>
      </w:tblPr>
      <w:tblGrid>
        <w:gridCol w:w="3369"/>
        <w:gridCol w:w="5843"/>
      </w:tblGrid>
      <w:tr w:rsidR="007A57F5" w:rsidRPr="002B72BF" w14:paraId="3E71C380" w14:textId="77777777" w:rsidTr="00905855">
        <w:tc>
          <w:tcPr>
            <w:tcW w:w="3369" w:type="dxa"/>
            <w:tcBorders>
              <w:bottom w:val="single" w:sz="4" w:space="0" w:color="auto"/>
            </w:tcBorders>
          </w:tcPr>
          <w:p w14:paraId="4277E33C" w14:textId="77777777" w:rsidR="007A57F5" w:rsidRPr="002B72BF" w:rsidRDefault="007A57F5" w:rsidP="00905855">
            <w:pPr>
              <w:spacing w:after="0"/>
              <w:jc w:val="both"/>
              <w:rPr>
                <w:rFonts w:cstheme="minorHAnsi"/>
                <w:b/>
              </w:rPr>
            </w:pPr>
            <w:r w:rsidRPr="002B72BF">
              <w:rPr>
                <w:rFonts w:cstheme="minorHAnsi"/>
                <w:b/>
              </w:rPr>
              <w:t>NOM</w:t>
            </w:r>
            <w:r>
              <w:rPr>
                <w:rFonts w:cstheme="minorHAnsi"/>
                <w:b/>
              </w:rPr>
              <w:t xml:space="preserve"> (raison sociale)</w:t>
            </w:r>
          </w:p>
        </w:tc>
        <w:tc>
          <w:tcPr>
            <w:tcW w:w="5843" w:type="dxa"/>
            <w:tcBorders>
              <w:bottom w:val="single" w:sz="4" w:space="0" w:color="auto"/>
            </w:tcBorders>
            <w:shd w:val="clear" w:color="auto" w:fill="D9E2F3" w:themeFill="accent1" w:themeFillTint="33"/>
          </w:tcPr>
          <w:p w14:paraId="0C55462C" w14:textId="77777777" w:rsidR="007A57F5" w:rsidRPr="002B72BF" w:rsidRDefault="007A57F5" w:rsidP="00905855">
            <w:pPr>
              <w:spacing w:after="0"/>
              <w:jc w:val="both"/>
              <w:rPr>
                <w:rFonts w:cstheme="minorHAnsi"/>
                <w:b/>
              </w:rPr>
            </w:pPr>
          </w:p>
        </w:tc>
      </w:tr>
      <w:tr w:rsidR="007A57F5" w:rsidRPr="002B72BF" w14:paraId="1A9254B6" w14:textId="77777777" w:rsidTr="00905855">
        <w:tc>
          <w:tcPr>
            <w:tcW w:w="3369" w:type="dxa"/>
            <w:tcBorders>
              <w:top w:val="single" w:sz="4" w:space="0" w:color="auto"/>
              <w:bottom w:val="single" w:sz="4" w:space="0" w:color="auto"/>
            </w:tcBorders>
          </w:tcPr>
          <w:p w14:paraId="2D65E436" w14:textId="77777777" w:rsidR="007A57F5" w:rsidRDefault="007A57F5" w:rsidP="00905855">
            <w:pPr>
              <w:spacing w:after="0"/>
              <w:jc w:val="both"/>
              <w:rPr>
                <w:rFonts w:cstheme="minorHAnsi"/>
                <w:b/>
              </w:rPr>
            </w:pPr>
            <w:r>
              <w:rPr>
                <w:rFonts w:cstheme="minorHAnsi"/>
                <w:b/>
              </w:rPr>
              <w:t xml:space="preserve">Adresse du siège </w:t>
            </w:r>
          </w:p>
          <w:p w14:paraId="38F0B5DF" w14:textId="77777777" w:rsidR="007A57F5" w:rsidRDefault="007A57F5" w:rsidP="00905855">
            <w:pPr>
              <w:spacing w:after="0"/>
              <w:jc w:val="both"/>
              <w:rPr>
                <w:rFonts w:cstheme="minorHAnsi"/>
                <w:b/>
              </w:rPr>
            </w:pPr>
            <w:r>
              <w:rPr>
                <w:rFonts w:cstheme="minorHAnsi"/>
                <w:b/>
              </w:rPr>
              <w:t xml:space="preserve">ou </w:t>
            </w:r>
          </w:p>
          <w:p w14:paraId="057E0614" w14:textId="77777777" w:rsidR="007A57F5" w:rsidRPr="003C76CD" w:rsidRDefault="007A57F5" w:rsidP="00905855">
            <w:pPr>
              <w:spacing w:after="0"/>
              <w:rPr>
                <w:rFonts w:cstheme="minorHAnsi"/>
                <w:bCs/>
              </w:rPr>
            </w:pPr>
            <w:r w:rsidRPr="003C76CD">
              <w:rPr>
                <w:rFonts w:cstheme="minorHAnsi"/>
                <w:bCs/>
              </w:rPr>
              <w:t>Adresse de l’établissement secondaire en Pays basque</w:t>
            </w:r>
          </w:p>
        </w:tc>
        <w:tc>
          <w:tcPr>
            <w:tcW w:w="5843" w:type="dxa"/>
            <w:tcBorders>
              <w:top w:val="single" w:sz="4" w:space="0" w:color="auto"/>
              <w:bottom w:val="single" w:sz="4" w:space="0" w:color="auto"/>
            </w:tcBorders>
            <w:shd w:val="clear" w:color="auto" w:fill="D9E2F3" w:themeFill="accent1" w:themeFillTint="33"/>
          </w:tcPr>
          <w:p w14:paraId="4EBBED7B" w14:textId="77777777" w:rsidR="007A57F5" w:rsidRPr="002B72BF" w:rsidRDefault="007A57F5" w:rsidP="00905855">
            <w:pPr>
              <w:spacing w:after="0"/>
              <w:jc w:val="both"/>
              <w:rPr>
                <w:rFonts w:cstheme="minorHAnsi"/>
                <w:b/>
              </w:rPr>
            </w:pPr>
          </w:p>
        </w:tc>
      </w:tr>
      <w:tr w:rsidR="007A57F5" w:rsidRPr="002B72BF" w14:paraId="2CB240B2" w14:textId="77777777" w:rsidTr="00905855">
        <w:tc>
          <w:tcPr>
            <w:tcW w:w="3369" w:type="dxa"/>
            <w:tcBorders>
              <w:top w:val="single" w:sz="4" w:space="0" w:color="auto"/>
              <w:bottom w:val="single" w:sz="4" w:space="0" w:color="auto"/>
            </w:tcBorders>
          </w:tcPr>
          <w:p w14:paraId="7AC89977" w14:textId="77777777" w:rsidR="007A57F5" w:rsidRPr="002B72BF" w:rsidRDefault="007A57F5" w:rsidP="00905855">
            <w:pPr>
              <w:spacing w:after="0"/>
              <w:jc w:val="both"/>
              <w:rPr>
                <w:rFonts w:cstheme="minorHAnsi"/>
                <w:b/>
              </w:rPr>
            </w:pPr>
            <w:r>
              <w:rPr>
                <w:rFonts w:cstheme="minorHAnsi"/>
                <w:b/>
              </w:rPr>
              <w:t>Code Postal</w:t>
            </w:r>
          </w:p>
        </w:tc>
        <w:tc>
          <w:tcPr>
            <w:tcW w:w="5843" w:type="dxa"/>
            <w:tcBorders>
              <w:top w:val="single" w:sz="4" w:space="0" w:color="auto"/>
              <w:bottom w:val="single" w:sz="4" w:space="0" w:color="auto"/>
            </w:tcBorders>
            <w:shd w:val="clear" w:color="auto" w:fill="D9E2F3" w:themeFill="accent1" w:themeFillTint="33"/>
          </w:tcPr>
          <w:p w14:paraId="7CB451C7" w14:textId="77777777" w:rsidR="007A57F5" w:rsidRPr="002B72BF" w:rsidRDefault="007A57F5" w:rsidP="00905855">
            <w:pPr>
              <w:spacing w:after="0"/>
              <w:jc w:val="both"/>
              <w:rPr>
                <w:rFonts w:cstheme="minorHAnsi"/>
                <w:b/>
              </w:rPr>
            </w:pPr>
          </w:p>
        </w:tc>
      </w:tr>
      <w:tr w:rsidR="007A57F5" w:rsidRPr="002B72BF" w14:paraId="63FC1E37" w14:textId="77777777" w:rsidTr="00905855">
        <w:tc>
          <w:tcPr>
            <w:tcW w:w="3369" w:type="dxa"/>
            <w:tcBorders>
              <w:bottom w:val="single" w:sz="4" w:space="0" w:color="auto"/>
            </w:tcBorders>
          </w:tcPr>
          <w:p w14:paraId="4D68BAD0" w14:textId="77777777" w:rsidR="007A57F5" w:rsidRPr="002B72BF" w:rsidRDefault="007A57F5" w:rsidP="00905855">
            <w:pPr>
              <w:spacing w:after="0"/>
              <w:jc w:val="both"/>
              <w:rPr>
                <w:rFonts w:cstheme="minorHAnsi"/>
                <w:b/>
              </w:rPr>
            </w:pPr>
            <w:r>
              <w:rPr>
                <w:rFonts w:cstheme="minorHAnsi"/>
                <w:b/>
              </w:rPr>
              <w:t>Commune</w:t>
            </w:r>
          </w:p>
        </w:tc>
        <w:tc>
          <w:tcPr>
            <w:tcW w:w="5843" w:type="dxa"/>
            <w:tcBorders>
              <w:bottom w:val="single" w:sz="4" w:space="0" w:color="auto"/>
            </w:tcBorders>
            <w:shd w:val="clear" w:color="auto" w:fill="D9E2F3" w:themeFill="accent1" w:themeFillTint="33"/>
          </w:tcPr>
          <w:p w14:paraId="45D3A8B6" w14:textId="77777777" w:rsidR="007A57F5" w:rsidRPr="002B72BF" w:rsidRDefault="007A57F5" w:rsidP="00905855">
            <w:pPr>
              <w:spacing w:after="0"/>
              <w:jc w:val="both"/>
              <w:rPr>
                <w:rFonts w:cstheme="minorHAnsi"/>
                <w:b/>
              </w:rPr>
            </w:pPr>
          </w:p>
        </w:tc>
      </w:tr>
      <w:tr w:rsidR="007A57F5" w:rsidRPr="00A11ECC" w14:paraId="077FB108" w14:textId="77777777" w:rsidTr="00905855">
        <w:trPr>
          <w:trHeight w:val="485"/>
        </w:trPr>
        <w:tc>
          <w:tcPr>
            <w:tcW w:w="3369" w:type="dxa"/>
            <w:tcBorders>
              <w:top w:val="single" w:sz="4" w:space="0" w:color="auto"/>
              <w:left w:val="nil"/>
              <w:bottom w:val="single" w:sz="4" w:space="0" w:color="auto"/>
              <w:right w:val="nil"/>
            </w:tcBorders>
          </w:tcPr>
          <w:p w14:paraId="5A20047D" w14:textId="77777777" w:rsidR="007A57F5" w:rsidRPr="00781589" w:rsidRDefault="007A57F5" w:rsidP="00905855">
            <w:pPr>
              <w:spacing w:after="0"/>
              <w:jc w:val="both"/>
              <w:rPr>
                <w:rFonts w:cstheme="minorHAnsi"/>
                <w:b/>
                <w:sz w:val="10"/>
                <w:szCs w:val="10"/>
              </w:rPr>
            </w:pPr>
          </w:p>
        </w:tc>
        <w:tc>
          <w:tcPr>
            <w:tcW w:w="5843" w:type="dxa"/>
            <w:tcBorders>
              <w:top w:val="single" w:sz="4" w:space="0" w:color="auto"/>
              <w:left w:val="nil"/>
              <w:bottom w:val="single" w:sz="4" w:space="0" w:color="auto"/>
              <w:right w:val="nil"/>
            </w:tcBorders>
          </w:tcPr>
          <w:p w14:paraId="19590774" w14:textId="77777777" w:rsidR="007A57F5" w:rsidRPr="002B72BF" w:rsidRDefault="007A57F5" w:rsidP="00905855">
            <w:pPr>
              <w:spacing w:after="0"/>
              <w:jc w:val="both"/>
              <w:rPr>
                <w:rFonts w:cstheme="minorHAnsi"/>
                <w:b/>
              </w:rPr>
            </w:pPr>
          </w:p>
        </w:tc>
      </w:tr>
      <w:tr w:rsidR="007A57F5" w:rsidRPr="002B72BF" w14:paraId="4DA96B17" w14:textId="77777777" w:rsidTr="00905855">
        <w:tc>
          <w:tcPr>
            <w:tcW w:w="3369" w:type="dxa"/>
            <w:tcBorders>
              <w:top w:val="single" w:sz="4" w:space="0" w:color="auto"/>
            </w:tcBorders>
          </w:tcPr>
          <w:p w14:paraId="48B722BF" w14:textId="77777777" w:rsidR="007A57F5" w:rsidRPr="002B72BF" w:rsidRDefault="007A57F5" w:rsidP="00905855">
            <w:pPr>
              <w:spacing w:after="0"/>
              <w:jc w:val="both"/>
              <w:rPr>
                <w:rFonts w:cstheme="minorHAnsi"/>
                <w:b/>
              </w:rPr>
            </w:pPr>
            <w:r>
              <w:rPr>
                <w:rFonts w:cstheme="minorHAnsi"/>
                <w:b/>
              </w:rPr>
              <w:t>N° Siret</w:t>
            </w:r>
          </w:p>
        </w:tc>
        <w:tc>
          <w:tcPr>
            <w:tcW w:w="5843" w:type="dxa"/>
            <w:tcBorders>
              <w:top w:val="single" w:sz="4" w:space="0" w:color="auto"/>
            </w:tcBorders>
            <w:shd w:val="clear" w:color="auto" w:fill="D9E2F3" w:themeFill="accent1" w:themeFillTint="33"/>
          </w:tcPr>
          <w:p w14:paraId="34BCE4FC" w14:textId="77777777" w:rsidR="007A57F5" w:rsidRPr="002B72BF" w:rsidRDefault="007A57F5" w:rsidP="00905855">
            <w:pPr>
              <w:spacing w:after="0"/>
              <w:jc w:val="both"/>
              <w:rPr>
                <w:rFonts w:cstheme="minorHAnsi"/>
                <w:b/>
              </w:rPr>
            </w:pPr>
          </w:p>
        </w:tc>
      </w:tr>
      <w:tr w:rsidR="007A57F5" w:rsidRPr="002B72BF" w14:paraId="3EA07994" w14:textId="77777777" w:rsidTr="00905855">
        <w:tc>
          <w:tcPr>
            <w:tcW w:w="3369" w:type="dxa"/>
          </w:tcPr>
          <w:p w14:paraId="777E3F7F" w14:textId="77777777" w:rsidR="007A57F5" w:rsidRPr="002B72BF" w:rsidRDefault="007A57F5" w:rsidP="00905855">
            <w:pPr>
              <w:spacing w:after="0"/>
              <w:jc w:val="both"/>
              <w:rPr>
                <w:rFonts w:cstheme="minorHAnsi"/>
                <w:b/>
              </w:rPr>
            </w:pPr>
            <w:r w:rsidRPr="003C76CD">
              <w:rPr>
                <w:rFonts w:cstheme="minorHAnsi"/>
                <w:b/>
              </w:rPr>
              <w:t xml:space="preserve">Numéro RNA ou à défaut celui du récépissé en préfecture </w:t>
            </w:r>
          </w:p>
        </w:tc>
        <w:tc>
          <w:tcPr>
            <w:tcW w:w="5843" w:type="dxa"/>
            <w:shd w:val="clear" w:color="auto" w:fill="D9E2F3" w:themeFill="accent1" w:themeFillTint="33"/>
          </w:tcPr>
          <w:p w14:paraId="4156EBCA" w14:textId="77777777" w:rsidR="007A57F5" w:rsidRPr="002B72BF" w:rsidRDefault="007A57F5" w:rsidP="00905855">
            <w:pPr>
              <w:spacing w:after="0"/>
              <w:jc w:val="both"/>
              <w:rPr>
                <w:rFonts w:cstheme="minorHAnsi"/>
                <w:b/>
              </w:rPr>
            </w:pPr>
          </w:p>
        </w:tc>
      </w:tr>
      <w:tr w:rsidR="007A57F5" w:rsidRPr="002B72BF" w14:paraId="5A6BCE24" w14:textId="77777777" w:rsidTr="00905855">
        <w:tc>
          <w:tcPr>
            <w:tcW w:w="3369" w:type="dxa"/>
          </w:tcPr>
          <w:p w14:paraId="2D64EA66" w14:textId="77777777" w:rsidR="007A57F5" w:rsidRPr="002B72BF" w:rsidRDefault="007A57F5" w:rsidP="00905855">
            <w:pPr>
              <w:spacing w:after="0"/>
              <w:jc w:val="both"/>
              <w:rPr>
                <w:rFonts w:cstheme="minorHAnsi"/>
                <w:b/>
              </w:rPr>
            </w:pPr>
            <w:r>
              <w:rPr>
                <w:rFonts w:cstheme="minorHAnsi"/>
                <w:b/>
              </w:rPr>
              <w:t>Date de création</w:t>
            </w:r>
          </w:p>
        </w:tc>
        <w:tc>
          <w:tcPr>
            <w:tcW w:w="5843" w:type="dxa"/>
            <w:shd w:val="clear" w:color="auto" w:fill="D9E2F3" w:themeFill="accent1" w:themeFillTint="33"/>
          </w:tcPr>
          <w:p w14:paraId="13811769" w14:textId="77777777" w:rsidR="007A57F5" w:rsidRPr="002B72BF" w:rsidRDefault="007A57F5" w:rsidP="00905855">
            <w:pPr>
              <w:spacing w:after="0"/>
              <w:jc w:val="both"/>
              <w:rPr>
                <w:rFonts w:cstheme="minorHAnsi"/>
                <w:b/>
              </w:rPr>
            </w:pPr>
          </w:p>
        </w:tc>
      </w:tr>
      <w:tr w:rsidR="007A57F5" w:rsidRPr="002B72BF" w14:paraId="60A4223C" w14:textId="77777777" w:rsidTr="00905855">
        <w:tc>
          <w:tcPr>
            <w:tcW w:w="3369" w:type="dxa"/>
          </w:tcPr>
          <w:p w14:paraId="74D0215A" w14:textId="77777777" w:rsidR="007A57F5" w:rsidRDefault="007A57F5" w:rsidP="00905855">
            <w:pPr>
              <w:spacing w:after="0"/>
              <w:jc w:val="both"/>
              <w:rPr>
                <w:rFonts w:cstheme="minorHAnsi"/>
                <w:b/>
              </w:rPr>
            </w:pPr>
            <w:r>
              <w:rPr>
                <w:rFonts w:cstheme="minorHAnsi"/>
                <w:b/>
              </w:rPr>
              <w:t>Code APE</w:t>
            </w:r>
          </w:p>
        </w:tc>
        <w:tc>
          <w:tcPr>
            <w:tcW w:w="5843" w:type="dxa"/>
            <w:shd w:val="clear" w:color="auto" w:fill="D9E2F3" w:themeFill="accent1" w:themeFillTint="33"/>
          </w:tcPr>
          <w:p w14:paraId="6F9C7792" w14:textId="77777777" w:rsidR="007A57F5" w:rsidRPr="002B72BF" w:rsidRDefault="007A57F5" w:rsidP="00905855">
            <w:pPr>
              <w:spacing w:after="0"/>
              <w:jc w:val="both"/>
              <w:rPr>
                <w:rFonts w:cstheme="minorHAnsi"/>
                <w:b/>
              </w:rPr>
            </w:pPr>
          </w:p>
        </w:tc>
      </w:tr>
      <w:tr w:rsidR="007A57F5" w:rsidRPr="002B72BF" w14:paraId="14ABB2ED" w14:textId="77777777" w:rsidTr="00905855">
        <w:tc>
          <w:tcPr>
            <w:tcW w:w="3369" w:type="dxa"/>
          </w:tcPr>
          <w:p w14:paraId="13C23DED" w14:textId="77777777" w:rsidR="007A57F5" w:rsidRDefault="007A57F5" w:rsidP="00905855">
            <w:pPr>
              <w:spacing w:after="0"/>
              <w:jc w:val="both"/>
              <w:rPr>
                <w:rFonts w:cstheme="minorHAnsi"/>
                <w:b/>
              </w:rPr>
            </w:pPr>
            <w:r w:rsidRPr="003C76CD">
              <w:rPr>
                <w:rFonts w:cstheme="minorHAnsi"/>
                <w:b/>
                <w:bCs/>
              </w:rPr>
              <w:t xml:space="preserve">TVA : </w:t>
            </w:r>
            <w:r w:rsidRPr="003C76CD">
              <w:rPr>
                <w:rFonts w:cstheme="minorHAnsi"/>
                <w:bCs/>
              </w:rPr>
              <w:t>régime du porteur : assujetti</w:t>
            </w:r>
          </w:p>
        </w:tc>
        <w:tc>
          <w:tcPr>
            <w:tcW w:w="5843" w:type="dxa"/>
            <w:shd w:val="clear" w:color="auto" w:fill="D9E2F3" w:themeFill="accent1" w:themeFillTint="33"/>
          </w:tcPr>
          <w:p w14:paraId="1DCE76AE" w14:textId="77777777" w:rsidR="007A57F5" w:rsidRPr="004A6E00" w:rsidRDefault="007A57F5" w:rsidP="00905855">
            <w:pPr>
              <w:spacing w:after="0"/>
              <w:jc w:val="both"/>
              <w:rPr>
                <w:rFonts w:cstheme="minorHAnsi"/>
                <w:bCs/>
              </w:rPr>
            </w:pPr>
            <w:r>
              <w:rPr>
                <w:rFonts w:cstheme="minorHAnsi"/>
                <w:bCs/>
              </w:rPr>
              <w:fldChar w:fldCharType="begin">
                <w:ffData>
                  <w:name w:val="CaseACocher2"/>
                  <w:enabled/>
                  <w:calcOnExit w:val="0"/>
                  <w:checkBox>
                    <w:sizeAuto/>
                    <w:default w:val="0"/>
                  </w:checkBox>
                </w:ffData>
              </w:fldChar>
            </w:r>
            <w:bookmarkStart w:id="2" w:name="CaseACocher2"/>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bookmarkEnd w:id="2"/>
            <w:r w:rsidRPr="003C76CD">
              <w:rPr>
                <w:rFonts w:cstheme="minorHAnsi"/>
                <w:bCs/>
              </w:rPr>
              <w:t xml:space="preserve"> Oui</w:t>
            </w:r>
            <w:r w:rsidRPr="003C76CD">
              <w:rPr>
                <w:rFonts w:cstheme="minorHAnsi"/>
                <w:bCs/>
              </w:rPr>
              <w:tab/>
            </w:r>
            <w:r w:rsidRPr="004A6E00">
              <w:rPr>
                <w:rFonts w:cstheme="minorHAnsi"/>
                <w:bCs/>
              </w:rPr>
              <w:t xml:space="preserve">     </w:t>
            </w:r>
            <w:r>
              <w:rPr>
                <w:rFonts w:cstheme="minorHAnsi"/>
                <w:bCs/>
              </w:rPr>
              <w:fldChar w:fldCharType="begin">
                <w:ffData>
                  <w:name w:val="CaseACocher3"/>
                  <w:enabled/>
                  <w:calcOnExit w:val="0"/>
                  <w:checkBox>
                    <w:sizeAuto/>
                    <w:default w:val="0"/>
                  </w:checkBox>
                </w:ffData>
              </w:fldChar>
            </w:r>
            <w:bookmarkStart w:id="3" w:name="CaseACocher3"/>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bookmarkEnd w:id="3"/>
            <w:r w:rsidRPr="003C76CD">
              <w:rPr>
                <w:rFonts w:cstheme="minorHAnsi"/>
                <w:bCs/>
              </w:rPr>
              <w:t xml:space="preserve"> Non</w:t>
            </w:r>
          </w:p>
        </w:tc>
      </w:tr>
      <w:tr w:rsidR="007A57F5" w:rsidRPr="002B72BF" w14:paraId="45E47990" w14:textId="77777777" w:rsidTr="00905855">
        <w:tc>
          <w:tcPr>
            <w:tcW w:w="3369" w:type="dxa"/>
          </w:tcPr>
          <w:p w14:paraId="19FBED0A" w14:textId="77777777" w:rsidR="007A57F5" w:rsidRDefault="007A57F5" w:rsidP="00905855">
            <w:pPr>
              <w:spacing w:after="0"/>
              <w:jc w:val="both"/>
              <w:rPr>
                <w:rFonts w:cstheme="minorHAnsi"/>
                <w:b/>
              </w:rPr>
            </w:pPr>
            <w:r>
              <w:rPr>
                <w:rFonts w:cstheme="minorHAnsi"/>
                <w:b/>
              </w:rPr>
              <w:t>Procédure collective</w:t>
            </w:r>
          </w:p>
        </w:tc>
        <w:tc>
          <w:tcPr>
            <w:tcW w:w="5843" w:type="dxa"/>
            <w:shd w:val="clear" w:color="auto" w:fill="D9E2F3" w:themeFill="accent1" w:themeFillTint="33"/>
          </w:tcPr>
          <w:p w14:paraId="70C16249" w14:textId="77777777" w:rsidR="007A57F5" w:rsidRPr="004A6E00" w:rsidRDefault="007A57F5" w:rsidP="00905855">
            <w:pPr>
              <w:spacing w:after="0"/>
              <w:jc w:val="both"/>
              <w:rPr>
                <w:rFonts w:cstheme="minorHAnsi"/>
                <w:bCs/>
              </w:rPr>
            </w:pPr>
            <w:r>
              <w:rPr>
                <w:rFonts w:cstheme="minorHAnsi"/>
                <w:bCs/>
              </w:rPr>
              <w:fldChar w:fldCharType="begin">
                <w:ffData>
                  <w:name w:val="CaseACocher2"/>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sidRPr="004A6E00">
              <w:rPr>
                <w:rFonts w:cstheme="minorHAnsi"/>
                <w:bCs/>
              </w:rPr>
              <w:t>Non</w:t>
            </w:r>
            <w:r w:rsidRPr="003C76CD">
              <w:rPr>
                <w:rFonts w:cstheme="minorHAnsi"/>
                <w:bCs/>
              </w:rPr>
              <w:tab/>
            </w:r>
            <w:r w:rsidRPr="004A6E00">
              <w:rPr>
                <w:rFonts w:cstheme="minorHAnsi"/>
                <w:bCs/>
              </w:rPr>
              <w:t xml:space="preserve">     </w:t>
            </w:r>
            <w:r>
              <w:rPr>
                <w:rFonts w:cstheme="minorHAnsi"/>
                <w:bCs/>
              </w:rPr>
              <w:fldChar w:fldCharType="begin">
                <w:ffData>
                  <w:name w:val="CaseACocher2"/>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sidRPr="004A6E00">
              <w:rPr>
                <w:rFonts w:cstheme="minorHAnsi"/>
                <w:bCs/>
              </w:rPr>
              <w:t xml:space="preserve">Plan de sauvegarde   </w:t>
            </w:r>
            <w:r>
              <w:rPr>
                <w:rFonts w:cstheme="minorHAnsi"/>
                <w:bCs/>
              </w:rPr>
              <w:fldChar w:fldCharType="begin">
                <w:ffData>
                  <w:name w:val="CaseACocher2"/>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sidRPr="004A6E00">
              <w:rPr>
                <w:rFonts w:cstheme="minorHAnsi"/>
                <w:bCs/>
              </w:rPr>
              <w:t xml:space="preserve">Procédure judiciaire      </w:t>
            </w:r>
          </w:p>
        </w:tc>
      </w:tr>
      <w:tr w:rsidR="007A57F5" w:rsidRPr="002B72BF" w14:paraId="2BC88E90" w14:textId="77777777" w:rsidTr="00905855">
        <w:tc>
          <w:tcPr>
            <w:tcW w:w="3369" w:type="dxa"/>
          </w:tcPr>
          <w:p w14:paraId="69186AA4" w14:textId="77777777" w:rsidR="007A57F5" w:rsidRPr="002B72BF" w:rsidRDefault="007A57F5" w:rsidP="00905855">
            <w:pPr>
              <w:spacing w:after="0"/>
              <w:jc w:val="both"/>
              <w:rPr>
                <w:rFonts w:cstheme="minorHAnsi"/>
                <w:b/>
              </w:rPr>
            </w:pPr>
            <w:r>
              <w:rPr>
                <w:rFonts w:cstheme="minorHAnsi"/>
                <w:b/>
              </w:rPr>
              <w:t>Date de la dernière Assemblée Générale</w:t>
            </w:r>
          </w:p>
        </w:tc>
        <w:tc>
          <w:tcPr>
            <w:tcW w:w="5843" w:type="dxa"/>
            <w:shd w:val="clear" w:color="auto" w:fill="D9E2F3" w:themeFill="accent1" w:themeFillTint="33"/>
          </w:tcPr>
          <w:p w14:paraId="68C013E8" w14:textId="77777777" w:rsidR="007A57F5" w:rsidRPr="002B72BF" w:rsidRDefault="007A57F5" w:rsidP="00905855">
            <w:pPr>
              <w:spacing w:after="0"/>
              <w:jc w:val="both"/>
              <w:rPr>
                <w:rFonts w:cstheme="minorHAnsi"/>
                <w:b/>
              </w:rPr>
            </w:pPr>
          </w:p>
        </w:tc>
      </w:tr>
      <w:tr w:rsidR="007A57F5" w:rsidRPr="002B72BF" w14:paraId="6B2276A6" w14:textId="77777777" w:rsidTr="00905855">
        <w:tc>
          <w:tcPr>
            <w:tcW w:w="3369" w:type="dxa"/>
          </w:tcPr>
          <w:p w14:paraId="4811F7A3" w14:textId="77777777" w:rsidR="007A57F5" w:rsidRDefault="007A57F5" w:rsidP="00905855">
            <w:pPr>
              <w:spacing w:after="0"/>
              <w:jc w:val="both"/>
              <w:rPr>
                <w:rFonts w:cstheme="minorHAnsi"/>
                <w:b/>
              </w:rPr>
            </w:pPr>
            <w:r>
              <w:rPr>
                <w:rFonts w:cstheme="minorHAnsi"/>
                <w:b/>
              </w:rPr>
              <w:t>Représentant légal</w:t>
            </w:r>
          </w:p>
          <w:p w14:paraId="7456136F" w14:textId="77777777" w:rsidR="007A57F5" w:rsidRPr="003C76CD" w:rsidRDefault="007A57F5" w:rsidP="00905855">
            <w:pPr>
              <w:spacing w:after="0"/>
              <w:jc w:val="both"/>
              <w:rPr>
                <w:rFonts w:cstheme="minorHAnsi"/>
                <w:bCs/>
              </w:rPr>
            </w:pPr>
            <w:r w:rsidRPr="003C76CD">
              <w:rPr>
                <w:rFonts w:cstheme="minorHAnsi"/>
                <w:bCs/>
              </w:rPr>
              <w:t>(Prénom NOM)</w:t>
            </w:r>
          </w:p>
        </w:tc>
        <w:tc>
          <w:tcPr>
            <w:tcW w:w="5843" w:type="dxa"/>
            <w:shd w:val="clear" w:color="auto" w:fill="D9E2F3" w:themeFill="accent1" w:themeFillTint="33"/>
          </w:tcPr>
          <w:p w14:paraId="253486C2" w14:textId="77777777" w:rsidR="007A57F5" w:rsidRPr="002B72BF" w:rsidRDefault="007A57F5" w:rsidP="00905855">
            <w:pPr>
              <w:spacing w:after="0"/>
              <w:jc w:val="both"/>
              <w:rPr>
                <w:rFonts w:cstheme="minorHAnsi"/>
                <w:b/>
              </w:rPr>
            </w:pPr>
          </w:p>
        </w:tc>
      </w:tr>
      <w:tr w:rsidR="007A57F5" w:rsidRPr="002B72BF" w14:paraId="514D2668" w14:textId="77777777" w:rsidTr="00905855">
        <w:tc>
          <w:tcPr>
            <w:tcW w:w="3369" w:type="dxa"/>
          </w:tcPr>
          <w:p w14:paraId="242EA4A9" w14:textId="77777777" w:rsidR="007A57F5" w:rsidRDefault="007A57F5" w:rsidP="00905855">
            <w:pPr>
              <w:spacing w:after="0"/>
              <w:jc w:val="both"/>
              <w:rPr>
                <w:rFonts w:cstheme="minorHAnsi"/>
                <w:b/>
              </w:rPr>
            </w:pPr>
            <w:r>
              <w:rPr>
                <w:rFonts w:cstheme="minorHAnsi"/>
                <w:b/>
              </w:rPr>
              <w:t>Fonction / Titre</w:t>
            </w:r>
          </w:p>
        </w:tc>
        <w:tc>
          <w:tcPr>
            <w:tcW w:w="5843" w:type="dxa"/>
            <w:shd w:val="clear" w:color="auto" w:fill="D9E2F3" w:themeFill="accent1" w:themeFillTint="33"/>
          </w:tcPr>
          <w:p w14:paraId="2C6F9FAB" w14:textId="77777777" w:rsidR="007A57F5" w:rsidRPr="002B72BF" w:rsidRDefault="007A57F5" w:rsidP="00905855">
            <w:pPr>
              <w:spacing w:after="0"/>
              <w:jc w:val="both"/>
              <w:rPr>
                <w:rFonts w:cstheme="minorHAnsi"/>
                <w:b/>
              </w:rPr>
            </w:pPr>
          </w:p>
        </w:tc>
      </w:tr>
      <w:tr w:rsidR="007A57F5" w:rsidRPr="002B72BF" w14:paraId="2A574F60" w14:textId="77777777" w:rsidTr="00905855">
        <w:tc>
          <w:tcPr>
            <w:tcW w:w="3369" w:type="dxa"/>
          </w:tcPr>
          <w:p w14:paraId="17C741F8" w14:textId="77777777" w:rsidR="007A57F5" w:rsidRPr="002B72BF" w:rsidRDefault="007A57F5" w:rsidP="00905855">
            <w:pPr>
              <w:spacing w:after="0"/>
              <w:jc w:val="both"/>
              <w:rPr>
                <w:rFonts w:cstheme="minorHAnsi"/>
                <w:b/>
              </w:rPr>
            </w:pPr>
            <w:r>
              <w:rPr>
                <w:rFonts w:cstheme="minorHAnsi"/>
                <w:b/>
              </w:rPr>
              <w:t>Téléphone</w:t>
            </w:r>
          </w:p>
        </w:tc>
        <w:tc>
          <w:tcPr>
            <w:tcW w:w="5843" w:type="dxa"/>
            <w:shd w:val="clear" w:color="auto" w:fill="D9E2F3" w:themeFill="accent1" w:themeFillTint="33"/>
          </w:tcPr>
          <w:p w14:paraId="523A86EF" w14:textId="77777777" w:rsidR="007A57F5" w:rsidRPr="002B72BF" w:rsidRDefault="007A57F5" w:rsidP="00905855">
            <w:pPr>
              <w:spacing w:after="0"/>
              <w:jc w:val="both"/>
              <w:rPr>
                <w:rFonts w:cstheme="minorHAnsi"/>
                <w:b/>
              </w:rPr>
            </w:pPr>
          </w:p>
        </w:tc>
      </w:tr>
      <w:tr w:rsidR="007A57F5" w:rsidRPr="002B72BF" w14:paraId="5A4DEDDA" w14:textId="77777777" w:rsidTr="00905855">
        <w:tc>
          <w:tcPr>
            <w:tcW w:w="3369" w:type="dxa"/>
          </w:tcPr>
          <w:p w14:paraId="728CD377" w14:textId="77777777" w:rsidR="007A57F5" w:rsidRPr="002B72BF" w:rsidRDefault="007A57F5" w:rsidP="00905855">
            <w:pPr>
              <w:spacing w:after="0"/>
              <w:jc w:val="both"/>
              <w:rPr>
                <w:rFonts w:cstheme="minorHAnsi"/>
                <w:b/>
              </w:rPr>
            </w:pPr>
            <w:r>
              <w:rPr>
                <w:rFonts w:cstheme="minorHAnsi"/>
                <w:b/>
              </w:rPr>
              <w:t>Mail</w:t>
            </w:r>
          </w:p>
        </w:tc>
        <w:tc>
          <w:tcPr>
            <w:tcW w:w="5843" w:type="dxa"/>
            <w:shd w:val="clear" w:color="auto" w:fill="D9E2F3" w:themeFill="accent1" w:themeFillTint="33"/>
          </w:tcPr>
          <w:p w14:paraId="1F9961E9" w14:textId="77777777" w:rsidR="007A57F5" w:rsidRPr="002B72BF" w:rsidRDefault="007A57F5" w:rsidP="00905855">
            <w:pPr>
              <w:spacing w:after="0"/>
              <w:jc w:val="both"/>
              <w:rPr>
                <w:rFonts w:cstheme="minorHAnsi"/>
                <w:b/>
              </w:rPr>
            </w:pPr>
          </w:p>
        </w:tc>
      </w:tr>
    </w:tbl>
    <w:p w14:paraId="7AAAA599" w14:textId="77777777" w:rsidR="007A57F5" w:rsidRPr="00781589" w:rsidRDefault="007A57F5" w:rsidP="007A57F5">
      <w:pPr>
        <w:spacing w:after="0"/>
        <w:jc w:val="both"/>
        <w:rPr>
          <w:rFonts w:cstheme="minorHAnsi"/>
          <w:b/>
          <w:sz w:val="10"/>
          <w:szCs w:val="10"/>
        </w:rPr>
      </w:pPr>
    </w:p>
    <w:p w14:paraId="7F9FE3E0" w14:textId="77777777" w:rsidR="007A57F5" w:rsidRPr="00A11ECC" w:rsidRDefault="007A57F5" w:rsidP="007A57F5">
      <w:pPr>
        <w:spacing w:after="0"/>
        <w:jc w:val="both"/>
        <w:rPr>
          <w:rFonts w:cstheme="minorHAnsi"/>
          <w:b/>
          <w:sz w:val="10"/>
          <w:szCs w:val="10"/>
        </w:rPr>
      </w:pPr>
    </w:p>
    <w:tbl>
      <w:tblPr>
        <w:tblW w:w="9123" w:type="dxa"/>
        <w:tblInd w:w="-30" w:type="dxa"/>
        <w:tblBorders>
          <w:top w:val="single" w:sz="4" w:space="0" w:color="00000A"/>
          <w:left w:val="single" w:sz="4" w:space="0" w:color="00000A"/>
          <w:bottom w:val="single" w:sz="4" w:space="0" w:color="00000A"/>
          <w:insideH w:val="single" w:sz="4" w:space="0" w:color="00000A"/>
        </w:tblBorders>
        <w:tblCellMar>
          <w:top w:w="55" w:type="dxa"/>
          <w:left w:w="30" w:type="dxa"/>
          <w:bottom w:w="55" w:type="dxa"/>
          <w:right w:w="55" w:type="dxa"/>
        </w:tblCellMar>
        <w:tblLook w:val="04A0" w:firstRow="1" w:lastRow="0" w:firstColumn="1" w:lastColumn="0" w:noHBand="0" w:noVBand="1"/>
      </w:tblPr>
      <w:tblGrid>
        <w:gridCol w:w="3331"/>
        <w:gridCol w:w="5792"/>
      </w:tblGrid>
      <w:tr w:rsidR="007A57F5" w14:paraId="14933514" w14:textId="77777777" w:rsidTr="00905855">
        <w:trPr>
          <w:trHeight w:val="285"/>
        </w:trPr>
        <w:tc>
          <w:tcPr>
            <w:tcW w:w="3331" w:type="dxa"/>
            <w:tcBorders>
              <w:top w:val="single" w:sz="2" w:space="0" w:color="000001"/>
              <w:left w:val="single" w:sz="2" w:space="0" w:color="000001"/>
              <w:bottom w:val="single" w:sz="2" w:space="0" w:color="000001"/>
            </w:tcBorders>
            <w:shd w:val="clear" w:color="auto" w:fill="auto"/>
            <w:tcMar>
              <w:left w:w="40" w:type="dxa"/>
            </w:tcMar>
          </w:tcPr>
          <w:p w14:paraId="33F60DF9" w14:textId="77777777" w:rsidR="007A57F5" w:rsidRPr="00A11ECC" w:rsidRDefault="007A57F5" w:rsidP="00905855">
            <w:pPr>
              <w:pStyle w:val="Contenudetableau"/>
              <w:jc w:val="both"/>
            </w:pPr>
            <w:r>
              <w:rPr>
                <w:rFonts w:asciiTheme="minorHAnsi" w:hAnsiTheme="minorHAnsi" w:cstheme="minorHAnsi"/>
                <w:i w:val="0"/>
                <w:color w:val="00000A"/>
                <w:sz w:val="22"/>
                <w:szCs w:val="22"/>
              </w:rPr>
              <w:t>Nombre total de salarié(e)s</w:t>
            </w:r>
          </w:p>
        </w:tc>
        <w:tc>
          <w:tcPr>
            <w:tcW w:w="5792" w:type="dxa"/>
            <w:tcBorders>
              <w:top w:val="single" w:sz="2" w:space="0" w:color="000001"/>
              <w:left w:val="single" w:sz="2" w:space="0" w:color="000001"/>
              <w:bottom w:val="single" w:sz="2" w:space="0" w:color="000001"/>
              <w:right w:val="single" w:sz="2" w:space="0" w:color="000001"/>
            </w:tcBorders>
            <w:shd w:val="clear" w:color="auto" w:fill="D9E2F3" w:themeFill="accent1" w:themeFillTint="33"/>
            <w:tcMar>
              <w:left w:w="40" w:type="dxa"/>
            </w:tcMar>
          </w:tcPr>
          <w:p w14:paraId="0182DE34" w14:textId="77777777" w:rsidR="007A57F5" w:rsidRPr="00A11ECC" w:rsidRDefault="007A57F5" w:rsidP="00905855">
            <w:pPr>
              <w:pStyle w:val="Contenudetableau"/>
              <w:jc w:val="both"/>
              <w:rPr>
                <w:b w:val="0"/>
                <w:bCs w:val="0"/>
                <w:i w:val="0"/>
                <w:iCs/>
                <w:sz w:val="22"/>
                <w:szCs w:val="22"/>
              </w:rPr>
            </w:pPr>
          </w:p>
        </w:tc>
      </w:tr>
      <w:tr w:rsidR="007A57F5" w14:paraId="74237AD6" w14:textId="77777777" w:rsidTr="00905855">
        <w:trPr>
          <w:trHeight w:val="307"/>
        </w:trPr>
        <w:tc>
          <w:tcPr>
            <w:tcW w:w="3331" w:type="dxa"/>
            <w:tcBorders>
              <w:top w:val="single" w:sz="2" w:space="0" w:color="000001"/>
              <w:left w:val="single" w:sz="2" w:space="0" w:color="000001"/>
              <w:bottom w:val="single" w:sz="2" w:space="0" w:color="000001"/>
            </w:tcBorders>
            <w:shd w:val="clear" w:color="auto" w:fill="auto"/>
            <w:tcMar>
              <w:left w:w="40" w:type="dxa"/>
            </w:tcMar>
          </w:tcPr>
          <w:p w14:paraId="6E67FEFB" w14:textId="77777777" w:rsidR="007A57F5" w:rsidRDefault="007A57F5" w:rsidP="00905855">
            <w:pPr>
              <w:pStyle w:val="Contenudetableau"/>
              <w:jc w:val="both"/>
              <w:rPr>
                <w:rFonts w:asciiTheme="minorHAnsi" w:hAnsiTheme="minorHAnsi" w:cstheme="minorHAnsi"/>
                <w:b w:val="0"/>
                <w:bCs w:val="0"/>
                <w:i w:val="0"/>
                <w:color w:val="00000A"/>
                <w:sz w:val="22"/>
                <w:szCs w:val="22"/>
              </w:rPr>
            </w:pPr>
            <w:r>
              <w:rPr>
                <w:rFonts w:asciiTheme="minorHAnsi" w:hAnsiTheme="minorHAnsi" w:cstheme="minorHAnsi"/>
                <w:b w:val="0"/>
                <w:bCs w:val="0"/>
                <w:i w:val="0"/>
                <w:color w:val="00000A"/>
                <w:sz w:val="22"/>
                <w:szCs w:val="22"/>
              </w:rPr>
              <w:t>Dont nombre d’emplois aidés</w:t>
            </w:r>
          </w:p>
        </w:tc>
        <w:tc>
          <w:tcPr>
            <w:tcW w:w="5792" w:type="dxa"/>
            <w:tcBorders>
              <w:top w:val="single" w:sz="2" w:space="0" w:color="000001"/>
              <w:left w:val="single" w:sz="2" w:space="0" w:color="000001"/>
              <w:bottom w:val="single" w:sz="2" w:space="0" w:color="000001"/>
              <w:right w:val="single" w:sz="2" w:space="0" w:color="000001"/>
            </w:tcBorders>
            <w:shd w:val="clear" w:color="auto" w:fill="D9E2F3" w:themeFill="accent1" w:themeFillTint="33"/>
            <w:tcMar>
              <w:left w:w="40" w:type="dxa"/>
            </w:tcMar>
          </w:tcPr>
          <w:p w14:paraId="26ADC9CD" w14:textId="77777777" w:rsidR="007A57F5" w:rsidRPr="004A6E00" w:rsidRDefault="007A57F5" w:rsidP="00905855">
            <w:pPr>
              <w:pStyle w:val="Contenudetableau"/>
              <w:jc w:val="both"/>
              <w:rPr>
                <w:rFonts w:asciiTheme="minorHAnsi" w:hAnsiTheme="minorHAnsi" w:cstheme="minorHAnsi"/>
                <w:i w:val="0"/>
                <w:color w:val="00000A"/>
                <w:sz w:val="22"/>
                <w:szCs w:val="22"/>
              </w:rPr>
            </w:pPr>
          </w:p>
        </w:tc>
      </w:tr>
      <w:tr w:rsidR="007A57F5" w14:paraId="7AC462D9" w14:textId="77777777" w:rsidTr="00905855">
        <w:trPr>
          <w:trHeight w:val="311"/>
        </w:trPr>
        <w:tc>
          <w:tcPr>
            <w:tcW w:w="3331" w:type="dxa"/>
            <w:tcBorders>
              <w:top w:val="single" w:sz="2" w:space="0" w:color="000001"/>
              <w:left w:val="single" w:sz="2" w:space="0" w:color="000001"/>
              <w:bottom w:val="single" w:sz="2" w:space="0" w:color="000001"/>
            </w:tcBorders>
            <w:shd w:val="clear" w:color="auto" w:fill="auto"/>
            <w:tcMar>
              <w:left w:w="40" w:type="dxa"/>
            </w:tcMar>
          </w:tcPr>
          <w:p w14:paraId="102C5AE2" w14:textId="77777777" w:rsidR="007A57F5" w:rsidRPr="00A11ECC" w:rsidRDefault="007A57F5" w:rsidP="00905855">
            <w:pPr>
              <w:pStyle w:val="Contenudetableau"/>
              <w:jc w:val="both"/>
            </w:pPr>
            <w:r w:rsidRPr="00A11ECC">
              <w:rPr>
                <w:rFonts w:asciiTheme="minorHAnsi" w:hAnsiTheme="minorHAnsi" w:cstheme="minorHAnsi"/>
                <w:i w:val="0"/>
                <w:color w:val="00000A"/>
                <w:sz w:val="22"/>
                <w:szCs w:val="22"/>
              </w:rPr>
              <w:t>Nombre de salarié(e)s en équivalent temps plein (ETP)</w:t>
            </w:r>
          </w:p>
        </w:tc>
        <w:tc>
          <w:tcPr>
            <w:tcW w:w="5792" w:type="dxa"/>
            <w:tcBorders>
              <w:top w:val="single" w:sz="2" w:space="0" w:color="000001"/>
              <w:left w:val="single" w:sz="2" w:space="0" w:color="000001"/>
              <w:bottom w:val="single" w:sz="2" w:space="0" w:color="000001"/>
              <w:right w:val="single" w:sz="2" w:space="0" w:color="000001"/>
            </w:tcBorders>
            <w:shd w:val="clear" w:color="auto" w:fill="D9E2F3" w:themeFill="accent1" w:themeFillTint="33"/>
            <w:tcMar>
              <w:left w:w="40" w:type="dxa"/>
            </w:tcMar>
          </w:tcPr>
          <w:p w14:paraId="10A73C63" w14:textId="77777777" w:rsidR="007A57F5" w:rsidRPr="004A6E00" w:rsidRDefault="007A57F5" w:rsidP="00905855">
            <w:pPr>
              <w:pStyle w:val="Contenudetableau"/>
              <w:jc w:val="both"/>
              <w:rPr>
                <w:rFonts w:asciiTheme="minorHAnsi" w:hAnsiTheme="minorHAnsi" w:cstheme="minorHAnsi"/>
                <w:i w:val="0"/>
                <w:color w:val="00000A"/>
                <w:sz w:val="22"/>
                <w:szCs w:val="22"/>
              </w:rPr>
            </w:pPr>
          </w:p>
        </w:tc>
      </w:tr>
    </w:tbl>
    <w:p w14:paraId="5B112A92" w14:textId="77777777" w:rsidR="007A57F5" w:rsidRDefault="007A57F5" w:rsidP="007A57F5">
      <w:pPr>
        <w:rPr>
          <w:rFonts w:cstheme="minorHAnsi"/>
        </w:rPr>
      </w:pPr>
    </w:p>
    <w:p w14:paraId="3C9B1A1A" w14:textId="77777777" w:rsidR="007A57F5" w:rsidRDefault="007A57F5" w:rsidP="007A57F5">
      <w:pPr>
        <w:spacing w:after="0"/>
        <w:jc w:val="both"/>
        <w:rPr>
          <w:rFonts w:cstheme="minorHAnsi"/>
          <w:b/>
          <w:sz w:val="24"/>
          <w:szCs w:val="24"/>
        </w:rPr>
      </w:pPr>
      <w:r>
        <w:rPr>
          <w:rFonts w:cstheme="minorHAnsi"/>
          <w:b/>
          <w:sz w:val="24"/>
          <w:szCs w:val="24"/>
        </w:rPr>
        <w:t>2</w:t>
      </w:r>
      <w:r w:rsidRPr="004A6E00">
        <w:rPr>
          <w:rFonts w:cstheme="minorHAnsi"/>
          <w:b/>
          <w:sz w:val="24"/>
          <w:szCs w:val="24"/>
        </w:rPr>
        <w:t xml:space="preserve">. </w:t>
      </w:r>
      <w:r>
        <w:rPr>
          <w:rFonts w:cstheme="minorHAnsi"/>
          <w:b/>
          <w:sz w:val="24"/>
          <w:szCs w:val="24"/>
        </w:rPr>
        <w:t>Activités de l’association</w:t>
      </w:r>
    </w:p>
    <w:p w14:paraId="254522FA" w14:textId="77777777" w:rsidR="007A57F5" w:rsidRDefault="007A57F5" w:rsidP="007A57F5">
      <w:pPr>
        <w:spacing w:after="0"/>
        <w:jc w:val="both"/>
        <w:rPr>
          <w:rFonts w:cstheme="minorHAnsi"/>
          <w:b/>
          <w:sz w:val="24"/>
          <w:szCs w:val="24"/>
        </w:rPr>
      </w:pPr>
    </w:p>
    <w:p w14:paraId="179E4187" w14:textId="77777777" w:rsidR="00A204BB" w:rsidRPr="00A11ECC" w:rsidRDefault="00A204BB" w:rsidP="00A204BB">
      <w:pPr>
        <w:tabs>
          <w:tab w:val="right" w:leader="dot" w:pos="9072"/>
        </w:tabs>
        <w:spacing w:after="0" w:line="240" w:lineRule="auto"/>
        <w:jc w:val="both"/>
        <w:rPr>
          <w:b/>
          <w:bCs/>
        </w:rPr>
      </w:pPr>
      <w:bookmarkStart w:id="4" w:name="_Hlk47622604"/>
      <w:r>
        <w:rPr>
          <w:rFonts w:cstheme="minorHAnsi"/>
          <w:b/>
          <w:bCs/>
        </w:rPr>
        <w:t>Description de vos activités</w:t>
      </w:r>
      <w:r w:rsidRPr="00A11ECC">
        <w:rPr>
          <w:rFonts w:cstheme="minorHAnsi"/>
          <w:b/>
          <w:bCs/>
        </w:rPr>
        <w:t> :</w:t>
      </w:r>
      <w:r>
        <w:rPr>
          <w:rFonts w:cstheme="minorHAnsi"/>
          <w:b/>
          <w:bCs/>
        </w:rPr>
        <w:t xml:space="preserve"> </w:t>
      </w:r>
      <w:r>
        <w:rPr>
          <w:rFonts w:cstheme="minorHAnsi"/>
          <w:b/>
          <w:bCs/>
        </w:rPr>
        <w:fldChar w:fldCharType="begin">
          <w:ffData>
            <w:name w:val="Texte1"/>
            <w:enabled/>
            <w:calcOnExit w:val="0"/>
            <w:textInput/>
          </w:ffData>
        </w:fldChar>
      </w:r>
      <w:bookmarkStart w:id="5" w:name="Texte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5"/>
    </w:p>
    <w:p w14:paraId="2D449E54" w14:textId="77777777" w:rsidR="00A204BB" w:rsidRDefault="00A204BB" w:rsidP="00A204BB">
      <w:pPr>
        <w:spacing w:after="0"/>
        <w:contextualSpacing/>
        <w:jc w:val="both"/>
        <w:rPr>
          <w:rFonts w:cstheme="minorHAnsi"/>
          <w:b/>
          <w:bCs/>
        </w:rPr>
      </w:pPr>
    </w:p>
    <w:p w14:paraId="3C7ABE87" w14:textId="1C926DAC" w:rsidR="00A204BB" w:rsidRPr="005D65B8" w:rsidRDefault="00A204BB" w:rsidP="00A204BB">
      <w:pPr>
        <w:spacing w:after="0"/>
        <w:contextualSpacing/>
        <w:jc w:val="both"/>
        <w:rPr>
          <w:rFonts w:cstheme="minorHAnsi"/>
          <w:b/>
          <w:bCs/>
        </w:rPr>
      </w:pPr>
      <w:r>
        <w:rPr>
          <w:rFonts w:cstheme="minorHAnsi"/>
          <w:b/>
          <w:bCs/>
        </w:rPr>
        <w:t>En quoi vos activités</w:t>
      </w:r>
      <w:r w:rsidR="000C750F">
        <w:rPr>
          <w:rFonts w:cstheme="minorHAnsi"/>
          <w:b/>
          <w:bCs/>
        </w:rPr>
        <w:t xml:space="preserve"> </w:t>
      </w:r>
      <w:r>
        <w:rPr>
          <w:rFonts w:cstheme="minorHAnsi"/>
          <w:b/>
          <w:bCs/>
        </w:rPr>
        <w:t xml:space="preserve">peuvent-elles être considérées comme relevant d’une </w:t>
      </w:r>
      <w:r>
        <w:rPr>
          <w:b/>
          <w:bCs/>
        </w:rPr>
        <w:t>utilité sociale et écologique</w:t>
      </w:r>
      <w:r w:rsidRPr="000A5AF4">
        <w:rPr>
          <w:b/>
          <w:bCs/>
        </w:rPr>
        <w:t xml:space="preserve"> au service de la transition écologique et énergétique du Pays Basque</w:t>
      </w:r>
      <w:r w:rsidRPr="005D65B8">
        <w:rPr>
          <w:rFonts w:cstheme="minorHAnsi"/>
          <w:b/>
          <w:bCs/>
        </w:rPr>
        <w:t> :</w:t>
      </w:r>
    </w:p>
    <w:p w14:paraId="4BEC1BDB" w14:textId="77777777" w:rsidR="00A204BB" w:rsidRDefault="00A204BB" w:rsidP="00A204BB">
      <w:pPr>
        <w:spacing w:after="0"/>
        <w:contextualSpacing/>
        <w:jc w:val="both"/>
        <w:rPr>
          <w:rFonts w:cstheme="minorHAnsi"/>
          <w:bCs/>
        </w:rPr>
      </w:pPr>
      <w:r>
        <w:rPr>
          <w:rFonts w:cstheme="minorHAnsi"/>
          <w:bCs/>
        </w:rPr>
        <w:fldChar w:fldCharType="begin">
          <w:ffData>
            <w:name w:val="Texte4"/>
            <w:enabled/>
            <w:calcOnExit w:val="0"/>
            <w:textInput/>
          </w:ffData>
        </w:fldChar>
      </w:r>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p>
    <w:bookmarkEnd w:id="4"/>
    <w:p w14:paraId="3BF58018" w14:textId="77777777" w:rsidR="00A204BB" w:rsidRDefault="00A204BB" w:rsidP="00A204BB">
      <w:pPr>
        <w:spacing w:after="0"/>
        <w:jc w:val="both"/>
        <w:rPr>
          <w:rFonts w:cstheme="minorHAnsi"/>
          <w:b/>
          <w:sz w:val="24"/>
          <w:szCs w:val="24"/>
        </w:rPr>
      </w:pPr>
    </w:p>
    <w:p w14:paraId="32EE4675" w14:textId="217E033F" w:rsidR="007A57F5" w:rsidRDefault="007A57F5" w:rsidP="007A57F5">
      <w:pPr>
        <w:spacing w:after="0"/>
        <w:contextualSpacing/>
        <w:jc w:val="both"/>
        <w:rPr>
          <w:rFonts w:cstheme="minorHAnsi"/>
        </w:rPr>
      </w:pPr>
      <w:r>
        <w:rPr>
          <w:rFonts w:cstheme="minorHAnsi"/>
        </w:rPr>
        <w:t xml:space="preserve">Sur quelle(s) </w:t>
      </w:r>
      <w:r w:rsidRPr="005D65B8">
        <w:rPr>
          <w:rFonts w:cstheme="minorHAnsi"/>
          <w:b/>
          <w:bCs/>
        </w:rPr>
        <w:t xml:space="preserve">thématique(s) du Plan Climat Pays Basque </w:t>
      </w:r>
      <w:r>
        <w:rPr>
          <w:rFonts w:cstheme="minorHAnsi"/>
        </w:rPr>
        <w:t>porte vo</w:t>
      </w:r>
      <w:r w:rsidR="00334F13">
        <w:rPr>
          <w:rFonts w:cstheme="minorHAnsi"/>
        </w:rPr>
        <w:t xml:space="preserve">s </w:t>
      </w:r>
      <w:r>
        <w:rPr>
          <w:rFonts w:cstheme="minorHAnsi"/>
        </w:rPr>
        <w:t>activité</w:t>
      </w:r>
      <w:r w:rsidR="00334F13">
        <w:rPr>
          <w:rFonts w:cstheme="minorHAnsi"/>
        </w:rPr>
        <w:t>s</w:t>
      </w:r>
      <w:r>
        <w:rPr>
          <w:rFonts w:cstheme="minorHAnsi"/>
        </w:rPr>
        <w:t xml:space="preserve"> :</w:t>
      </w:r>
    </w:p>
    <w:p w14:paraId="7A11CADF" w14:textId="77777777" w:rsidR="007A57F5" w:rsidRPr="005D65B8" w:rsidRDefault="007A57F5" w:rsidP="007A57F5">
      <w:pPr>
        <w:spacing w:after="0"/>
        <w:contextualSpacing/>
        <w:jc w:val="both"/>
        <w:rPr>
          <w:rFonts w:cstheme="minorHAnsi"/>
          <w:sz w:val="10"/>
          <w:szCs w:val="10"/>
        </w:rPr>
      </w:pPr>
    </w:p>
    <w:p w14:paraId="17A0BB16" w14:textId="77777777" w:rsidR="007A57F5" w:rsidRDefault="007A57F5" w:rsidP="007A57F5">
      <w:pPr>
        <w:spacing w:after="0"/>
        <w:contextualSpacing/>
        <w:jc w:val="both"/>
        <w:rPr>
          <w:rFonts w:cstheme="minorHAnsi"/>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rPr>
        <w:t>Habitat durable</w:t>
      </w:r>
      <w:r>
        <w:rPr>
          <w:rFonts w:cstheme="minorHAnsi"/>
        </w:rPr>
        <w:tab/>
      </w:r>
      <w:r>
        <w:rPr>
          <w:rFonts w:cstheme="minorHAnsi"/>
        </w:rPr>
        <w:tab/>
      </w:r>
      <w:r>
        <w:rPr>
          <w:rFonts w:cstheme="minorHAnsi"/>
        </w:rPr>
        <w:tab/>
      </w:r>
      <w:r>
        <w:rPr>
          <w:rFonts w:cstheme="minorHAnsi"/>
        </w:rPr>
        <w:tab/>
      </w: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rPr>
        <w:t>Economie circulaire et prévention des déchets</w:t>
      </w:r>
    </w:p>
    <w:p w14:paraId="0C35E807" w14:textId="77777777" w:rsidR="007A57F5" w:rsidRDefault="007A57F5" w:rsidP="007A57F5">
      <w:pPr>
        <w:spacing w:after="0"/>
        <w:contextualSpacing/>
        <w:jc w:val="both"/>
        <w:rPr>
          <w:rFonts w:cstheme="minorHAnsi"/>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rPr>
        <w:t>Mobilité durable</w:t>
      </w:r>
      <w:r>
        <w:rPr>
          <w:rFonts w:cstheme="minorHAnsi"/>
        </w:rPr>
        <w:tab/>
      </w:r>
      <w:r>
        <w:rPr>
          <w:rFonts w:cstheme="minorHAnsi"/>
        </w:rPr>
        <w:tab/>
      </w:r>
      <w:r>
        <w:rPr>
          <w:rFonts w:cstheme="minorHAnsi"/>
        </w:rPr>
        <w:tab/>
      </w:r>
      <w:r>
        <w:rPr>
          <w:rFonts w:cstheme="minorHAnsi"/>
        </w:rPr>
        <w:tab/>
      </w: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rPr>
        <w:t>Energies renouvelables</w:t>
      </w:r>
    </w:p>
    <w:p w14:paraId="0B130E64" w14:textId="77777777" w:rsidR="007A57F5" w:rsidRDefault="007A57F5" w:rsidP="007A57F5">
      <w:pPr>
        <w:spacing w:after="0"/>
        <w:contextualSpacing/>
        <w:jc w:val="both"/>
        <w:rPr>
          <w:rFonts w:cstheme="minorHAnsi"/>
        </w:rPr>
      </w:pPr>
      <w:r>
        <w:rPr>
          <w:rFonts w:cstheme="minorHAnsi"/>
          <w:bCs/>
        </w:rPr>
        <w:fldChar w:fldCharType="begin">
          <w:ffData>
            <w:name w:val="CaseACocher1"/>
            <w:enabled/>
            <w:calcOnExit w:val="0"/>
            <w:checkBox>
              <w:sizeAuto/>
              <w:default w:val="0"/>
            </w:checkBox>
          </w:ffData>
        </w:fldChar>
      </w:r>
      <w:bookmarkStart w:id="6" w:name="CaseACocher1"/>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bookmarkEnd w:id="6"/>
      <w:r w:rsidRPr="003C76CD">
        <w:rPr>
          <w:rFonts w:cstheme="minorHAnsi"/>
          <w:bCs/>
        </w:rPr>
        <w:t xml:space="preserve"> </w:t>
      </w:r>
      <w:r>
        <w:rPr>
          <w:rFonts w:cstheme="minorHAnsi"/>
          <w:bCs/>
        </w:rPr>
        <w:t xml:space="preserve"> </w:t>
      </w:r>
      <w:r>
        <w:rPr>
          <w:rFonts w:cstheme="minorHAnsi"/>
        </w:rPr>
        <w:t>Adaptation au changement climatique</w:t>
      </w:r>
      <w:r>
        <w:rPr>
          <w:rFonts w:cstheme="minorHAnsi"/>
        </w:rPr>
        <w:tab/>
      </w: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rPr>
        <w:t>Alimentation et agriculture durables</w:t>
      </w:r>
    </w:p>
    <w:p w14:paraId="751BCE7E" w14:textId="73581B2E" w:rsidR="007A57F5" w:rsidRDefault="007A57F5" w:rsidP="007A57F5">
      <w:pPr>
        <w:spacing w:after="0"/>
        <w:contextualSpacing/>
        <w:jc w:val="both"/>
        <w:rPr>
          <w:rFonts w:cstheme="minorHAnsi"/>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bCs/>
        </w:rPr>
        <w:t xml:space="preserve"> </w:t>
      </w:r>
      <w:r>
        <w:rPr>
          <w:rFonts w:cstheme="minorHAnsi"/>
        </w:rPr>
        <w:t>Autre</w:t>
      </w:r>
      <w:r w:rsidR="00781589">
        <w:rPr>
          <w:rFonts w:cstheme="minorHAnsi"/>
        </w:rPr>
        <w:t xml:space="preserve"> (précisez)</w:t>
      </w:r>
      <w:r>
        <w:rPr>
          <w:rFonts w:cstheme="minorHAnsi"/>
        </w:rPr>
        <w:t xml:space="preserve"> : </w:t>
      </w:r>
      <w:r>
        <w:rPr>
          <w:rFonts w:cstheme="minorHAnsi"/>
        </w:rPr>
        <w:fldChar w:fldCharType="begin">
          <w:ffData>
            <w:name w:val="Texte3"/>
            <w:enabled/>
            <w:calcOnExit w:val="0"/>
            <w:textInput/>
          </w:ffData>
        </w:fldChar>
      </w:r>
      <w:bookmarkStart w:id="7" w:name="Texte3"/>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7"/>
    </w:p>
    <w:p w14:paraId="46CDB282" w14:textId="77777777" w:rsidR="007A57F5" w:rsidRDefault="007A57F5" w:rsidP="007A57F5">
      <w:pPr>
        <w:spacing w:after="0" w:line="240" w:lineRule="auto"/>
        <w:jc w:val="both"/>
        <w:rPr>
          <w:rFonts w:cstheme="minorHAnsi"/>
        </w:rPr>
      </w:pPr>
    </w:p>
    <w:p w14:paraId="5C45ED15" w14:textId="77777777" w:rsidR="007A57F5" w:rsidRPr="005D65B8" w:rsidRDefault="007A57F5" w:rsidP="007A57F5">
      <w:pPr>
        <w:spacing w:after="0"/>
        <w:contextualSpacing/>
        <w:jc w:val="both"/>
        <w:rPr>
          <w:rFonts w:cstheme="minorHAnsi"/>
          <w:b/>
          <w:bCs/>
        </w:rPr>
      </w:pPr>
      <w:r w:rsidRPr="005D65B8">
        <w:rPr>
          <w:rFonts w:cstheme="minorHAnsi"/>
          <w:b/>
          <w:bCs/>
        </w:rPr>
        <w:t xml:space="preserve">Vos actions </w:t>
      </w:r>
      <w:r>
        <w:rPr>
          <w:rFonts w:cstheme="minorHAnsi"/>
          <w:b/>
          <w:bCs/>
        </w:rPr>
        <w:t>sont des actions de</w:t>
      </w:r>
      <w:r w:rsidRPr="005D65B8">
        <w:rPr>
          <w:rFonts w:cstheme="minorHAnsi"/>
          <w:b/>
          <w:bCs/>
        </w:rPr>
        <w:t> :</w:t>
      </w:r>
    </w:p>
    <w:p w14:paraId="01A51FE4" w14:textId="77777777" w:rsidR="007A57F5" w:rsidRPr="005D65B8" w:rsidRDefault="007A57F5" w:rsidP="007A57F5">
      <w:pPr>
        <w:overflowPunct/>
        <w:spacing w:after="0" w:line="240" w:lineRule="auto"/>
        <w:rPr>
          <w:rFonts w:ascii="Arial" w:hAnsi="Arial" w:cs="Arial"/>
          <w:b/>
          <w:bCs/>
          <w:sz w:val="10"/>
          <w:szCs w:val="10"/>
        </w:rPr>
      </w:pPr>
    </w:p>
    <w:p w14:paraId="36C51877" w14:textId="77777777" w:rsidR="007A57F5" w:rsidRPr="005D65B8" w:rsidRDefault="007A57F5" w:rsidP="007A57F5">
      <w:pPr>
        <w:spacing w:after="0"/>
        <w:contextualSpacing/>
        <w:jc w:val="both"/>
        <w:rPr>
          <w:rFonts w:cstheme="minorHAnsi"/>
          <w:bCs/>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Pr>
          <w:rFonts w:cstheme="minorHAnsi"/>
          <w:bCs/>
        </w:rPr>
        <w:t xml:space="preserve"> É</w:t>
      </w:r>
      <w:r w:rsidRPr="005D65B8">
        <w:rPr>
          <w:rFonts w:cstheme="minorHAnsi"/>
          <w:bCs/>
        </w:rPr>
        <w:t>ducation à l’environnement et au développement durable</w:t>
      </w:r>
    </w:p>
    <w:p w14:paraId="42484E45" w14:textId="77777777" w:rsidR="007A57F5" w:rsidRPr="005D65B8" w:rsidRDefault="007A57F5" w:rsidP="007A57F5">
      <w:pPr>
        <w:spacing w:after="0"/>
        <w:contextualSpacing/>
        <w:jc w:val="both"/>
        <w:rPr>
          <w:rFonts w:cstheme="minorHAnsi"/>
          <w:bCs/>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Pr>
          <w:rFonts w:cstheme="minorHAnsi"/>
          <w:bCs/>
        </w:rPr>
        <w:t xml:space="preserve"> </w:t>
      </w:r>
      <w:r w:rsidRPr="005D65B8">
        <w:rPr>
          <w:rFonts w:cstheme="minorHAnsi"/>
          <w:bCs/>
        </w:rPr>
        <w:t>Accompagnement à l’éco-citoyenneté et au changement de pratiques </w:t>
      </w:r>
    </w:p>
    <w:p w14:paraId="6AEF857B" w14:textId="77777777" w:rsidR="007A57F5" w:rsidRPr="005D65B8" w:rsidRDefault="007A57F5" w:rsidP="007A57F5">
      <w:pPr>
        <w:spacing w:after="0"/>
        <w:contextualSpacing/>
        <w:jc w:val="both"/>
        <w:rPr>
          <w:rFonts w:cstheme="minorHAnsi"/>
          <w:bCs/>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Pr>
          <w:rFonts w:cstheme="minorHAnsi"/>
          <w:bCs/>
        </w:rPr>
        <w:t xml:space="preserve"> </w:t>
      </w:r>
      <w:r w:rsidRPr="005D65B8">
        <w:rPr>
          <w:rFonts w:cstheme="minorHAnsi"/>
          <w:bCs/>
        </w:rPr>
        <w:t>Protection de l’environnement</w:t>
      </w:r>
    </w:p>
    <w:p w14:paraId="01E0A66A" w14:textId="77777777" w:rsidR="007A57F5" w:rsidRPr="005D65B8" w:rsidRDefault="007A57F5" w:rsidP="007A57F5">
      <w:pPr>
        <w:spacing w:after="0"/>
        <w:contextualSpacing/>
        <w:jc w:val="both"/>
        <w:rPr>
          <w:rFonts w:cstheme="minorHAnsi"/>
          <w:bCs/>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Pr>
          <w:rFonts w:cstheme="minorHAnsi"/>
          <w:bCs/>
        </w:rPr>
        <w:t xml:space="preserve"> </w:t>
      </w:r>
      <w:r w:rsidRPr="005D65B8">
        <w:rPr>
          <w:rFonts w:cstheme="minorHAnsi"/>
          <w:bCs/>
        </w:rPr>
        <w:t>Développement de projets écoresponsables</w:t>
      </w:r>
    </w:p>
    <w:p w14:paraId="225CE52F" w14:textId="7A4DEDBF" w:rsidR="007A57F5" w:rsidRDefault="007A57F5" w:rsidP="007A57F5">
      <w:pPr>
        <w:spacing w:after="0"/>
        <w:contextualSpacing/>
        <w:jc w:val="both"/>
        <w:rPr>
          <w:rFonts w:cstheme="minorHAnsi"/>
          <w:bCs/>
        </w:rPr>
      </w:pPr>
      <w:r>
        <w:rPr>
          <w:rFonts w:cstheme="minorHAnsi"/>
          <w:bCs/>
        </w:rPr>
        <w:fldChar w:fldCharType="begin">
          <w:ffData>
            <w:name w:val="CaseACocher1"/>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Pr>
          <w:rFonts w:cstheme="minorHAnsi"/>
          <w:bCs/>
        </w:rPr>
        <w:t xml:space="preserve"> </w:t>
      </w:r>
      <w:r w:rsidRPr="005D65B8">
        <w:rPr>
          <w:rFonts w:cstheme="minorHAnsi"/>
          <w:bCs/>
        </w:rPr>
        <w:t>Autre</w:t>
      </w:r>
      <w:r w:rsidR="00781589">
        <w:rPr>
          <w:rFonts w:cstheme="minorHAnsi"/>
          <w:bCs/>
        </w:rPr>
        <w:t xml:space="preserve"> (précisez)</w:t>
      </w:r>
      <w:r w:rsidRPr="005D65B8">
        <w:rPr>
          <w:rFonts w:cstheme="minorHAnsi"/>
          <w:bCs/>
        </w:rPr>
        <w:t xml:space="preserve"> : </w:t>
      </w:r>
      <w:r>
        <w:rPr>
          <w:rFonts w:cstheme="minorHAnsi"/>
          <w:bCs/>
        </w:rPr>
        <w:fldChar w:fldCharType="begin">
          <w:ffData>
            <w:name w:val="Texte4"/>
            <w:enabled/>
            <w:calcOnExit w:val="0"/>
            <w:textInput/>
          </w:ffData>
        </w:fldChar>
      </w:r>
      <w:bookmarkStart w:id="8" w:name="Texte4"/>
      <w:r>
        <w:rPr>
          <w:rFonts w:cstheme="minorHAnsi"/>
          <w:bCs/>
        </w:rPr>
        <w:instrText xml:space="preserve"> FORMTEXT </w:instrText>
      </w:r>
      <w:r>
        <w:rPr>
          <w:rFonts w:cstheme="minorHAnsi"/>
          <w:bCs/>
        </w:rPr>
      </w:r>
      <w:r>
        <w:rPr>
          <w:rFonts w:cstheme="minorHAnsi"/>
          <w:bCs/>
        </w:rPr>
        <w:fldChar w:fldCharType="separate"/>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noProof/>
        </w:rPr>
        <w:t> </w:t>
      </w:r>
      <w:r>
        <w:rPr>
          <w:rFonts w:cstheme="minorHAnsi"/>
          <w:bCs/>
        </w:rPr>
        <w:fldChar w:fldCharType="end"/>
      </w:r>
      <w:bookmarkEnd w:id="8"/>
    </w:p>
    <w:p w14:paraId="60D10A26" w14:textId="77777777" w:rsidR="007A57F5" w:rsidRDefault="007A57F5" w:rsidP="007A57F5">
      <w:pPr>
        <w:spacing w:after="0"/>
        <w:contextualSpacing/>
        <w:jc w:val="both"/>
        <w:rPr>
          <w:rFonts w:cstheme="minorHAnsi"/>
          <w:bCs/>
        </w:rPr>
      </w:pPr>
    </w:p>
    <w:p w14:paraId="4E7F4EFC" w14:textId="77777777" w:rsidR="007A57F5" w:rsidRPr="005D65B8" w:rsidRDefault="007A57F5" w:rsidP="007A57F5">
      <w:pPr>
        <w:spacing w:after="0"/>
        <w:contextualSpacing/>
        <w:jc w:val="both"/>
        <w:rPr>
          <w:rFonts w:cstheme="minorHAnsi"/>
          <w:bCs/>
        </w:rPr>
      </w:pPr>
    </w:p>
    <w:p w14:paraId="05060B11" w14:textId="77777777" w:rsidR="007A57F5" w:rsidRDefault="007A57F5" w:rsidP="007A57F5">
      <w:pPr>
        <w:spacing w:after="0"/>
        <w:jc w:val="both"/>
        <w:rPr>
          <w:rFonts w:ascii="Calibri" w:hAnsi="Calibri"/>
          <w:b/>
          <w:caps/>
          <w:sz w:val="28"/>
        </w:rPr>
      </w:pPr>
      <w:r>
        <w:rPr>
          <w:rFonts w:ascii="Calibri" w:hAnsi="Calibri"/>
          <w:b/>
          <w:caps/>
          <w:sz w:val="28"/>
        </w:rPr>
        <w:t>2. IMPACT DE LA CRISE COVID-19 SUR VOTRE ACTIVIT</w:t>
      </w:r>
      <w:r>
        <w:rPr>
          <w:rFonts w:ascii="Calibri" w:hAnsi="Calibri" w:cs="Calibri"/>
          <w:b/>
          <w:caps/>
          <w:sz w:val="28"/>
        </w:rPr>
        <w:t>É</w:t>
      </w:r>
    </w:p>
    <w:p w14:paraId="53E345C5" w14:textId="77777777" w:rsidR="007A57F5" w:rsidRDefault="007A57F5" w:rsidP="007A57F5">
      <w:pPr>
        <w:spacing w:after="0"/>
        <w:jc w:val="both"/>
        <w:rPr>
          <w:rFonts w:ascii="Calibri" w:hAnsi="Calibri"/>
          <w:bCs/>
          <w:caps/>
        </w:rPr>
      </w:pPr>
    </w:p>
    <w:p w14:paraId="50F8720E" w14:textId="77777777" w:rsidR="007A57F5" w:rsidRPr="004A2F11" w:rsidRDefault="007A57F5" w:rsidP="007A57F5">
      <w:pPr>
        <w:overflowPunct/>
        <w:autoSpaceDE w:val="0"/>
        <w:autoSpaceDN w:val="0"/>
        <w:adjustRightInd w:val="0"/>
        <w:spacing w:after="0" w:line="240" w:lineRule="auto"/>
        <w:rPr>
          <w:rFonts w:ascii="Calibri" w:eastAsia="SimSun" w:hAnsi="Calibri" w:cs="Calibri"/>
          <w:b/>
          <w:bCs/>
          <w:color w:val="000000"/>
          <w:lang w:eastAsia="zh-CN"/>
        </w:rPr>
      </w:pPr>
      <w:r w:rsidRPr="004A2F11">
        <w:rPr>
          <w:rFonts w:ascii="Calibri" w:eastAsia="SimSun" w:hAnsi="Calibri" w:cs="Calibri"/>
          <w:b/>
          <w:bCs/>
          <w:color w:val="000000"/>
          <w:lang w:eastAsia="zh-CN"/>
        </w:rPr>
        <w:t xml:space="preserve">Avez-vous placé des salariés au chômage partiel pendant la période de confinement ? </w:t>
      </w:r>
    </w:p>
    <w:p w14:paraId="663C549B" w14:textId="77777777" w:rsidR="007A57F5" w:rsidRDefault="007A57F5" w:rsidP="007A57F5">
      <w:pPr>
        <w:overflowPunct/>
        <w:autoSpaceDE w:val="0"/>
        <w:autoSpaceDN w:val="0"/>
        <w:adjustRightInd w:val="0"/>
        <w:spacing w:after="0" w:line="240" w:lineRule="auto"/>
        <w:rPr>
          <w:rFonts w:cstheme="minorHAnsi"/>
          <w:bCs/>
        </w:rPr>
      </w:pPr>
      <w:r>
        <w:rPr>
          <w:rFonts w:cstheme="minorHAnsi"/>
          <w:bCs/>
        </w:rPr>
        <w:fldChar w:fldCharType="begin">
          <w:ffData>
            <w:name w:val="CaseACocher2"/>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Oui</w:t>
      </w:r>
      <w:r w:rsidRPr="003C76CD">
        <w:rPr>
          <w:rFonts w:cstheme="minorHAnsi"/>
          <w:bCs/>
        </w:rPr>
        <w:tab/>
      </w:r>
      <w:r w:rsidRPr="004A6E00">
        <w:rPr>
          <w:rFonts w:cstheme="minorHAnsi"/>
          <w:bCs/>
        </w:rPr>
        <w:t xml:space="preserve">     </w:t>
      </w:r>
      <w:r>
        <w:rPr>
          <w:rFonts w:cstheme="minorHAnsi"/>
          <w:bCs/>
        </w:rPr>
        <w:fldChar w:fldCharType="begin">
          <w:ffData>
            <w:name w:val="CaseACocher3"/>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Non</w:t>
      </w:r>
    </w:p>
    <w:p w14:paraId="3386B020" w14:textId="77777777" w:rsidR="007A57F5" w:rsidRDefault="007A57F5" w:rsidP="007A57F5">
      <w:pPr>
        <w:overflowPunct/>
        <w:autoSpaceDE w:val="0"/>
        <w:autoSpaceDN w:val="0"/>
        <w:adjustRightInd w:val="0"/>
        <w:spacing w:after="0" w:line="240" w:lineRule="auto"/>
        <w:rPr>
          <w:rFonts w:ascii="Calibri" w:eastAsia="SimSun" w:hAnsi="Calibri" w:cs="Calibri"/>
          <w:b/>
          <w:bCs/>
          <w:color w:val="000000"/>
          <w:lang w:eastAsia="zh-CN"/>
        </w:rPr>
      </w:pPr>
    </w:p>
    <w:p w14:paraId="511F9217" w14:textId="77777777" w:rsidR="007A57F5" w:rsidRDefault="007A57F5" w:rsidP="007A57F5">
      <w:pPr>
        <w:overflowPunct/>
        <w:autoSpaceDE w:val="0"/>
        <w:autoSpaceDN w:val="0"/>
        <w:adjustRightInd w:val="0"/>
        <w:spacing w:after="0" w:line="240" w:lineRule="auto"/>
        <w:rPr>
          <w:rFonts w:ascii="Calibri" w:eastAsia="SimSun" w:hAnsi="Calibri" w:cs="Calibri"/>
          <w:b/>
          <w:bCs/>
          <w:color w:val="000000"/>
          <w:lang w:eastAsia="zh-CN"/>
        </w:rPr>
      </w:pPr>
      <w:r w:rsidRPr="004A2F11">
        <w:rPr>
          <w:rFonts w:ascii="Calibri" w:eastAsia="SimSun" w:hAnsi="Calibri" w:cs="Calibri"/>
          <w:b/>
          <w:bCs/>
          <w:color w:val="000000"/>
          <w:lang w:eastAsia="zh-CN"/>
        </w:rPr>
        <w:t>Avez-vous bénéficié d</w:t>
      </w:r>
      <w:r>
        <w:rPr>
          <w:rFonts w:ascii="Calibri" w:eastAsia="SimSun" w:hAnsi="Calibri" w:cs="Calibri"/>
          <w:b/>
          <w:bCs/>
          <w:color w:val="000000"/>
          <w:lang w:eastAsia="zh-CN"/>
        </w:rPr>
        <w:t>e</w:t>
      </w:r>
      <w:r w:rsidRPr="004A2F11">
        <w:rPr>
          <w:rFonts w:ascii="Calibri" w:eastAsia="SimSun" w:hAnsi="Calibri" w:cs="Calibri"/>
          <w:b/>
          <w:bCs/>
          <w:color w:val="000000"/>
          <w:lang w:eastAsia="zh-CN"/>
        </w:rPr>
        <w:t xml:space="preserve"> dispositifs d’aides COVID 19 Etat/ Région</w:t>
      </w:r>
      <w:r>
        <w:rPr>
          <w:rFonts w:ascii="Calibri" w:eastAsia="SimSun" w:hAnsi="Calibri" w:cs="Calibri"/>
          <w:b/>
          <w:bCs/>
          <w:color w:val="000000"/>
          <w:lang w:eastAsia="zh-CN"/>
        </w:rPr>
        <w:t xml:space="preserve"> </w:t>
      </w:r>
      <w:r w:rsidRPr="004A2F11">
        <w:rPr>
          <w:rFonts w:ascii="Calibri" w:eastAsia="SimSun" w:hAnsi="Calibri" w:cs="Calibri"/>
          <w:b/>
          <w:bCs/>
          <w:color w:val="000000"/>
          <w:lang w:eastAsia="zh-CN"/>
        </w:rPr>
        <w:t xml:space="preserve">? </w:t>
      </w:r>
    </w:p>
    <w:p w14:paraId="43346DB9" w14:textId="77777777" w:rsidR="007A57F5" w:rsidRDefault="007A57F5" w:rsidP="007A57F5">
      <w:pPr>
        <w:overflowPunct/>
        <w:autoSpaceDE w:val="0"/>
        <w:autoSpaceDN w:val="0"/>
        <w:adjustRightInd w:val="0"/>
        <w:spacing w:after="0" w:line="240" w:lineRule="auto"/>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Oui</w:t>
      </w:r>
      <w:r w:rsidRPr="003C76CD">
        <w:rPr>
          <w:rFonts w:cstheme="minorHAnsi"/>
          <w:bCs/>
        </w:rPr>
        <w:tab/>
      </w:r>
      <w:r w:rsidRPr="004A6E00">
        <w:rPr>
          <w:rFonts w:cstheme="minorHAnsi"/>
          <w:bCs/>
        </w:rPr>
        <w:t xml:space="preserve">     </w:t>
      </w:r>
      <w:r>
        <w:rPr>
          <w:rFonts w:cstheme="minorHAnsi"/>
          <w:bCs/>
        </w:rPr>
        <w:fldChar w:fldCharType="begin">
          <w:ffData>
            <w:name w:val="CaseACocher3"/>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Non</w:t>
      </w:r>
    </w:p>
    <w:p w14:paraId="4D62253A" w14:textId="77777777" w:rsidR="007A57F5" w:rsidRDefault="007A57F5" w:rsidP="007A57F5">
      <w:pPr>
        <w:overflowPunct/>
        <w:autoSpaceDE w:val="0"/>
        <w:autoSpaceDN w:val="0"/>
        <w:adjustRightInd w:val="0"/>
        <w:spacing w:after="0" w:line="240" w:lineRule="auto"/>
        <w:rPr>
          <w:rFonts w:cstheme="minorHAnsi"/>
          <w:bCs/>
        </w:rPr>
      </w:pPr>
    </w:p>
    <w:p w14:paraId="493B05CD" w14:textId="77777777" w:rsidR="007A57F5" w:rsidRDefault="007A57F5" w:rsidP="007A57F5">
      <w:pPr>
        <w:overflowPunct/>
        <w:autoSpaceDE w:val="0"/>
        <w:autoSpaceDN w:val="0"/>
        <w:adjustRightInd w:val="0"/>
        <w:spacing w:after="0" w:line="240" w:lineRule="auto"/>
        <w:rPr>
          <w:rFonts w:ascii="Calibri" w:eastAsia="SimSun" w:hAnsi="Calibri" w:cs="Calibri"/>
          <w:color w:val="000000"/>
          <w:lang w:eastAsia="zh-CN"/>
        </w:rPr>
      </w:pPr>
      <w:r w:rsidRPr="004A2F11">
        <w:rPr>
          <w:rFonts w:ascii="Calibri" w:eastAsia="SimSun" w:hAnsi="Calibri" w:cs="Calibri"/>
          <w:color w:val="000000"/>
          <w:lang w:eastAsia="zh-CN"/>
        </w:rPr>
        <w:t xml:space="preserve">Si oui, lesquels et pour quel montant ? </w:t>
      </w:r>
    </w:p>
    <w:p w14:paraId="785A5A3E" w14:textId="77777777" w:rsidR="007A57F5" w:rsidRPr="004A2F11" w:rsidRDefault="007A57F5" w:rsidP="007A57F5">
      <w:pPr>
        <w:overflowPunct/>
        <w:autoSpaceDE w:val="0"/>
        <w:autoSpaceDN w:val="0"/>
        <w:adjustRightInd w:val="0"/>
        <w:spacing w:after="0" w:line="240" w:lineRule="auto"/>
        <w:rPr>
          <w:rFonts w:ascii="Calibri" w:eastAsia="SimSun" w:hAnsi="Calibri" w:cs="Calibri"/>
          <w:color w:val="000000"/>
          <w:lang w:eastAsia="zh-CN"/>
        </w:rPr>
      </w:pPr>
    </w:p>
    <w:p w14:paraId="3D44F562" w14:textId="77777777" w:rsidR="007A57F5" w:rsidRPr="00D91B34" w:rsidRDefault="007A57F5" w:rsidP="007A57F5">
      <w:pPr>
        <w:pStyle w:val="Paragraphedeliste"/>
        <w:numPr>
          <w:ilvl w:val="0"/>
          <w:numId w:val="17"/>
        </w:numPr>
        <w:overflowPunct/>
        <w:autoSpaceDE w:val="0"/>
        <w:autoSpaceDN w:val="0"/>
        <w:adjustRightInd w:val="0"/>
        <w:spacing w:after="0" w:line="240" w:lineRule="auto"/>
        <w:rPr>
          <w:rFonts w:ascii="Calibri" w:eastAsia="SimSun" w:hAnsi="Calibri" w:cs="Calibri"/>
          <w:color w:val="000000"/>
          <w:lang w:eastAsia="zh-CN"/>
        </w:rPr>
      </w:pPr>
      <w:r w:rsidRPr="00D91B34">
        <w:rPr>
          <w:rFonts w:ascii="Calibri" w:eastAsia="SimSun" w:hAnsi="Calibri" w:cs="Calibri"/>
          <w:color w:val="000000"/>
          <w:lang w:eastAsia="zh-CN"/>
        </w:rPr>
        <w:t xml:space="preserve">Fonds de Solidarité National : </w:t>
      </w:r>
    </w:p>
    <w:p w14:paraId="198689FE" w14:textId="77777777" w:rsidR="007A57F5" w:rsidRPr="004A2F11" w:rsidRDefault="007A57F5" w:rsidP="007A57F5">
      <w:pPr>
        <w:pStyle w:val="Paragraphedeliste"/>
        <w:numPr>
          <w:ilvl w:val="1"/>
          <w:numId w:val="18"/>
        </w:numPr>
        <w:overflowPunct/>
        <w:autoSpaceDE w:val="0"/>
        <w:autoSpaceDN w:val="0"/>
        <w:adjustRightInd w:val="0"/>
        <w:spacing w:after="0" w:line="240" w:lineRule="auto"/>
        <w:rPr>
          <w:rFonts w:ascii="Calibri" w:eastAsia="SimSun" w:hAnsi="Calibri" w:cs="Calibri"/>
          <w:color w:val="000000"/>
          <w:lang w:eastAsia="zh-CN"/>
        </w:rPr>
      </w:pPr>
      <w:r w:rsidRPr="004A2F11">
        <w:rPr>
          <w:rFonts w:ascii="Calibri" w:eastAsia="SimSun" w:hAnsi="Calibri" w:cs="Calibri"/>
          <w:color w:val="000000"/>
          <w:lang w:eastAsia="zh-CN"/>
        </w:rPr>
        <w:t xml:space="preserve">Volet 1 (merci de cumuler mars/avril/mai) : </w:t>
      </w:r>
      <w:r w:rsidRPr="004A2F11">
        <w:rPr>
          <w:rFonts w:ascii="Calibri" w:eastAsia="SimSun" w:hAnsi="Calibri" w:cs="Calibri"/>
          <w:color w:val="000000"/>
          <w:lang w:eastAsia="zh-CN"/>
        </w:rPr>
        <w:fldChar w:fldCharType="begin">
          <w:ffData>
            <w:name w:val="Texte5"/>
            <w:enabled/>
            <w:calcOnExit w:val="0"/>
            <w:textInput/>
          </w:ffData>
        </w:fldChar>
      </w:r>
      <w:bookmarkStart w:id="9" w:name="Texte5"/>
      <w:r w:rsidRPr="004A2F11">
        <w:rPr>
          <w:rFonts w:ascii="Calibri" w:eastAsia="SimSun" w:hAnsi="Calibri" w:cs="Calibri"/>
          <w:color w:val="000000"/>
          <w:lang w:eastAsia="zh-CN"/>
        </w:rPr>
        <w:instrText xml:space="preserve"> FORMTEXT </w:instrText>
      </w:r>
      <w:r w:rsidRPr="004A2F11">
        <w:rPr>
          <w:rFonts w:ascii="Calibri" w:eastAsia="SimSun" w:hAnsi="Calibri" w:cs="Calibri"/>
          <w:color w:val="000000"/>
          <w:lang w:eastAsia="zh-CN"/>
        </w:rPr>
      </w:r>
      <w:r w:rsidRPr="004A2F11">
        <w:rPr>
          <w:rFonts w:ascii="Calibri" w:eastAsia="SimSun" w:hAnsi="Calibri" w:cs="Calibri"/>
          <w:color w:val="000000"/>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sidRPr="004A2F11">
        <w:rPr>
          <w:rFonts w:ascii="Calibri" w:eastAsia="SimSun" w:hAnsi="Calibri" w:cs="Calibri"/>
          <w:color w:val="000000"/>
          <w:lang w:eastAsia="zh-CN"/>
        </w:rPr>
        <w:fldChar w:fldCharType="end"/>
      </w:r>
      <w:bookmarkEnd w:id="9"/>
      <w:r w:rsidRPr="004A2F11">
        <w:rPr>
          <w:rFonts w:ascii="Calibri" w:eastAsia="SimSun" w:hAnsi="Calibri" w:cs="Calibri"/>
          <w:color w:val="000000"/>
          <w:lang w:eastAsia="zh-CN"/>
        </w:rPr>
        <w:t xml:space="preserve"> € </w:t>
      </w:r>
    </w:p>
    <w:p w14:paraId="5968A37F" w14:textId="77777777" w:rsidR="007A57F5" w:rsidRPr="004A2F11" w:rsidRDefault="007A57F5" w:rsidP="007A57F5">
      <w:pPr>
        <w:pStyle w:val="Paragraphedeliste"/>
        <w:numPr>
          <w:ilvl w:val="1"/>
          <w:numId w:val="18"/>
        </w:numPr>
        <w:overflowPunct/>
        <w:autoSpaceDE w:val="0"/>
        <w:autoSpaceDN w:val="0"/>
        <w:adjustRightInd w:val="0"/>
        <w:spacing w:after="0" w:line="240" w:lineRule="auto"/>
        <w:rPr>
          <w:rFonts w:ascii="Calibri" w:eastAsia="SimSun" w:hAnsi="Calibri" w:cs="Calibri"/>
          <w:color w:val="000000"/>
          <w:lang w:eastAsia="zh-CN"/>
        </w:rPr>
      </w:pPr>
      <w:r w:rsidRPr="004A2F11">
        <w:rPr>
          <w:rFonts w:ascii="Calibri" w:eastAsia="SimSun" w:hAnsi="Calibri" w:cs="Calibri"/>
          <w:color w:val="000000"/>
          <w:lang w:eastAsia="zh-CN"/>
        </w:rPr>
        <w:t xml:space="preserve">Volet 2 : </w:t>
      </w:r>
      <w:r w:rsidRPr="004A2F11">
        <w:rPr>
          <w:rFonts w:ascii="Calibri" w:eastAsia="SimSun" w:hAnsi="Calibri" w:cs="Calibri"/>
          <w:color w:val="000000"/>
          <w:lang w:eastAsia="zh-CN"/>
        </w:rPr>
        <w:fldChar w:fldCharType="begin">
          <w:ffData>
            <w:name w:val="Texte6"/>
            <w:enabled/>
            <w:calcOnExit w:val="0"/>
            <w:textInput/>
          </w:ffData>
        </w:fldChar>
      </w:r>
      <w:bookmarkStart w:id="10" w:name="Texte6"/>
      <w:r w:rsidRPr="004A2F11">
        <w:rPr>
          <w:rFonts w:ascii="Calibri" w:eastAsia="SimSun" w:hAnsi="Calibri" w:cs="Calibri"/>
          <w:color w:val="000000"/>
          <w:lang w:eastAsia="zh-CN"/>
        </w:rPr>
        <w:instrText xml:space="preserve"> FORMTEXT </w:instrText>
      </w:r>
      <w:r w:rsidRPr="004A2F11">
        <w:rPr>
          <w:rFonts w:ascii="Calibri" w:eastAsia="SimSun" w:hAnsi="Calibri" w:cs="Calibri"/>
          <w:color w:val="000000"/>
          <w:lang w:eastAsia="zh-CN"/>
        </w:rPr>
      </w:r>
      <w:r w:rsidRPr="004A2F11">
        <w:rPr>
          <w:rFonts w:ascii="Calibri" w:eastAsia="SimSun" w:hAnsi="Calibri" w:cs="Calibri"/>
          <w:color w:val="000000"/>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sidRPr="004A2F11">
        <w:rPr>
          <w:rFonts w:ascii="Calibri" w:eastAsia="SimSun" w:hAnsi="Calibri" w:cs="Calibri"/>
          <w:color w:val="000000"/>
          <w:lang w:eastAsia="zh-CN"/>
        </w:rPr>
        <w:fldChar w:fldCharType="end"/>
      </w:r>
      <w:bookmarkEnd w:id="10"/>
      <w:r w:rsidRPr="004A2F11">
        <w:rPr>
          <w:rFonts w:ascii="Calibri" w:eastAsia="SimSun" w:hAnsi="Calibri" w:cs="Calibri"/>
          <w:color w:val="000000"/>
          <w:lang w:eastAsia="zh-CN"/>
        </w:rPr>
        <w:t xml:space="preserve"> € </w:t>
      </w:r>
    </w:p>
    <w:p w14:paraId="1E553141" w14:textId="77777777" w:rsidR="007A57F5" w:rsidRDefault="007A57F5" w:rsidP="007A57F5">
      <w:pPr>
        <w:spacing w:after="0"/>
        <w:jc w:val="both"/>
        <w:rPr>
          <w:rFonts w:ascii="Calibri" w:eastAsia="SimSun" w:hAnsi="Calibri" w:cs="Calibri"/>
          <w:color w:val="000000"/>
          <w:lang w:eastAsia="zh-CN"/>
        </w:rPr>
      </w:pPr>
    </w:p>
    <w:p w14:paraId="454F5697" w14:textId="77777777" w:rsidR="007A57F5" w:rsidRPr="00D91B34" w:rsidRDefault="007A57F5" w:rsidP="007A57F5">
      <w:pPr>
        <w:pStyle w:val="Paragraphedeliste"/>
        <w:numPr>
          <w:ilvl w:val="0"/>
          <w:numId w:val="17"/>
        </w:numPr>
        <w:spacing w:after="0"/>
        <w:jc w:val="both"/>
        <w:rPr>
          <w:rFonts w:ascii="Calibri" w:hAnsi="Calibri"/>
          <w:bCs/>
          <w:caps/>
        </w:rPr>
      </w:pPr>
      <w:r w:rsidRPr="00D91B34">
        <w:rPr>
          <w:rFonts w:ascii="Calibri" w:eastAsia="SimSun" w:hAnsi="Calibri" w:cs="Calibri"/>
          <w:color w:val="000000"/>
          <w:lang w:eastAsia="zh-CN"/>
        </w:rPr>
        <w:t xml:space="preserve">Fonds d’urgence Région Nouvelle Aquitaine : </w:t>
      </w:r>
      <w:r w:rsidRPr="00D91B34">
        <w:rPr>
          <w:rFonts w:ascii="Calibri" w:eastAsia="SimSun" w:hAnsi="Calibri" w:cs="Calibri"/>
          <w:color w:val="000000"/>
          <w:lang w:eastAsia="zh-CN"/>
        </w:rPr>
        <w:fldChar w:fldCharType="begin">
          <w:ffData>
            <w:name w:val="Texte7"/>
            <w:enabled/>
            <w:calcOnExit w:val="0"/>
            <w:textInput/>
          </w:ffData>
        </w:fldChar>
      </w:r>
      <w:bookmarkStart w:id="11" w:name="Texte7"/>
      <w:r w:rsidRPr="00D91B34">
        <w:rPr>
          <w:rFonts w:ascii="Calibri" w:eastAsia="SimSun" w:hAnsi="Calibri" w:cs="Calibri"/>
          <w:color w:val="000000"/>
          <w:lang w:eastAsia="zh-CN"/>
        </w:rPr>
        <w:instrText xml:space="preserve"> FORMTEXT </w:instrText>
      </w:r>
      <w:r w:rsidRPr="00D91B34">
        <w:rPr>
          <w:rFonts w:ascii="Calibri" w:eastAsia="SimSun" w:hAnsi="Calibri" w:cs="Calibri"/>
          <w:color w:val="000000"/>
          <w:lang w:eastAsia="zh-CN"/>
        </w:rPr>
      </w:r>
      <w:r w:rsidRPr="00D91B34">
        <w:rPr>
          <w:rFonts w:ascii="Calibri" w:eastAsia="SimSun" w:hAnsi="Calibri" w:cs="Calibri"/>
          <w:color w:val="000000"/>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sidRPr="00D91B34">
        <w:rPr>
          <w:rFonts w:ascii="Calibri" w:eastAsia="SimSun" w:hAnsi="Calibri" w:cs="Calibri"/>
          <w:color w:val="000000"/>
          <w:lang w:eastAsia="zh-CN"/>
        </w:rPr>
        <w:fldChar w:fldCharType="end"/>
      </w:r>
      <w:bookmarkEnd w:id="11"/>
      <w:r w:rsidRPr="00D91B34">
        <w:rPr>
          <w:rFonts w:ascii="Calibri" w:eastAsia="SimSun" w:hAnsi="Calibri" w:cs="Calibri"/>
          <w:color w:val="000000"/>
          <w:lang w:eastAsia="zh-CN"/>
        </w:rPr>
        <w:t xml:space="preserve"> € </w:t>
      </w:r>
    </w:p>
    <w:p w14:paraId="0FB9BFBE" w14:textId="77777777" w:rsidR="007A57F5" w:rsidRPr="005D65B8" w:rsidRDefault="007A57F5" w:rsidP="007A57F5">
      <w:pPr>
        <w:spacing w:after="0"/>
        <w:jc w:val="both"/>
        <w:rPr>
          <w:rFonts w:ascii="Calibri" w:hAnsi="Calibri"/>
          <w:bCs/>
          <w:caps/>
        </w:rPr>
      </w:pPr>
    </w:p>
    <w:p w14:paraId="63FD8A2D" w14:textId="77777777" w:rsidR="007A57F5" w:rsidRPr="00D91B34" w:rsidRDefault="007A57F5" w:rsidP="007A57F5">
      <w:pPr>
        <w:pStyle w:val="Paragraphedeliste"/>
        <w:numPr>
          <w:ilvl w:val="0"/>
          <w:numId w:val="17"/>
        </w:numPr>
        <w:spacing w:after="0"/>
        <w:jc w:val="both"/>
        <w:rPr>
          <w:rFonts w:ascii="Calibri" w:hAnsi="Calibri"/>
          <w:bCs/>
          <w:caps/>
        </w:rPr>
      </w:pPr>
      <w:r w:rsidRPr="00D91B34">
        <w:rPr>
          <w:rFonts w:ascii="Calibri" w:eastAsia="SimSun" w:hAnsi="Calibri" w:cs="Calibri"/>
          <w:color w:val="000000"/>
          <w:lang w:eastAsia="zh-CN"/>
        </w:rPr>
        <w:t xml:space="preserve">Fonds de prêts de proximité et de solidarité : </w:t>
      </w:r>
      <w:r w:rsidRPr="00D91B34">
        <w:rPr>
          <w:rFonts w:ascii="Calibri" w:eastAsia="SimSun" w:hAnsi="Calibri" w:cs="Calibri"/>
          <w:color w:val="000000"/>
          <w:lang w:eastAsia="zh-CN"/>
        </w:rPr>
        <w:fldChar w:fldCharType="begin">
          <w:ffData>
            <w:name w:val="Texte7"/>
            <w:enabled/>
            <w:calcOnExit w:val="0"/>
            <w:textInput/>
          </w:ffData>
        </w:fldChar>
      </w:r>
      <w:r w:rsidRPr="00D91B34">
        <w:rPr>
          <w:rFonts w:ascii="Calibri" w:eastAsia="SimSun" w:hAnsi="Calibri" w:cs="Calibri"/>
          <w:color w:val="000000"/>
          <w:lang w:eastAsia="zh-CN"/>
        </w:rPr>
        <w:instrText xml:space="preserve"> FORMTEXT </w:instrText>
      </w:r>
      <w:r w:rsidRPr="00D91B34">
        <w:rPr>
          <w:rFonts w:ascii="Calibri" w:eastAsia="SimSun" w:hAnsi="Calibri" w:cs="Calibri"/>
          <w:color w:val="000000"/>
          <w:lang w:eastAsia="zh-CN"/>
        </w:rPr>
      </w:r>
      <w:r w:rsidRPr="00D91B34">
        <w:rPr>
          <w:rFonts w:ascii="Calibri" w:eastAsia="SimSun" w:hAnsi="Calibri" w:cs="Calibri"/>
          <w:color w:val="000000"/>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sidRPr="00D91B34">
        <w:rPr>
          <w:rFonts w:ascii="Calibri" w:eastAsia="SimSun" w:hAnsi="Calibri" w:cs="Calibri"/>
          <w:color w:val="000000"/>
          <w:lang w:eastAsia="zh-CN"/>
        </w:rPr>
        <w:fldChar w:fldCharType="end"/>
      </w:r>
      <w:r w:rsidRPr="00D91B34">
        <w:rPr>
          <w:rFonts w:ascii="Calibri" w:eastAsia="SimSun" w:hAnsi="Calibri" w:cs="Calibri"/>
          <w:color w:val="000000"/>
          <w:lang w:eastAsia="zh-CN"/>
        </w:rPr>
        <w:t xml:space="preserve"> € </w:t>
      </w:r>
    </w:p>
    <w:p w14:paraId="10AADC5B" w14:textId="77777777" w:rsidR="007A57F5" w:rsidRDefault="007A57F5" w:rsidP="007A57F5">
      <w:pPr>
        <w:spacing w:after="0"/>
        <w:jc w:val="both"/>
        <w:rPr>
          <w:rFonts w:ascii="Calibri" w:hAnsi="Calibri"/>
          <w:bCs/>
          <w:caps/>
        </w:rPr>
      </w:pPr>
    </w:p>
    <w:p w14:paraId="05D45A24" w14:textId="77777777" w:rsidR="007A57F5" w:rsidRPr="00D91B34" w:rsidRDefault="007A57F5" w:rsidP="007A57F5">
      <w:pPr>
        <w:pStyle w:val="Paragraphedeliste"/>
        <w:numPr>
          <w:ilvl w:val="0"/>
          <w:numId w:val="17"/>
        </w:numPr>
        <w:spacing w:after="0"/>
        <w:jc w:val="both"/>
        <w:rPr>
          <w:rFonts w:ascii="Calibri" w:hAnsi="Calibri"/>
          <w:bCs/>
          <w:caps/>
        </w:rPr>
      </w:pPr>
      <w:r w:rsidRPr="00D91B34">
        <w:rPr>
          <w:rFonts w:ascii="Calibri" w:eastAsia="SimSun" w:hAnsi="Calibri" w:cs="Calibri"/>
          <w:color w:val="000000"/>
          <w:lang w:eastAsia="zh-CN"/>
        </w:rPr>
        <w:t xml:space="preserve">Fonds de prêts aux structures de l’ESS : </w:t>
      </w:r>
      <w:r w:rsidRPr="00D91B34">
        <w:rPr>
          <w:rFonts w:ascii="Calibri" w:eastAsia="SimSun" w:hAnsi="Calibri" w:cs="Calibri"/>
          <w:color w:val="000000"/>
          <w:lang w:eastAsia="zh-CN"/>
        </w:rPr>
        <w:fldChar w:fldCharType="begin">
          <w:ffData>
            <w:name w:val="Texte7"/>
            <w:enabled/>
            <w:calcOnExit w:val="0"/>
            <w:textInput/>
          </w:ffData>
        </w:fldChar>
      </w:r>
      <w:r w:rsidRPr="00D91B34">
        <w:rPr>
          <w:rFonts w:ascii="Calibri" w:eastAsia="SimSun" w:hAnsi="Calibri" w:cs="Calibri"/>
          <w:color w:val="000000"/>
          <w:lang w:eastAsia="zh-CN"/>
        </w:rPr>
        <w:instrText xml:space="preserve"> FORMTEXT </w:instrText>
      </w:r>
      <w:r w:rsidRPr="00D91B34">
        <w:rPr>
          <w:rFonts w:ascii="Calibri" w:eastAsia="SimSun" w:hAnsi="Calibri" w:cs="Calibri"/>
          <w:color w:val="000000"/>
          <w:lang w:eastAsia="zh-CN"/>
        </w:rPr>
      </w:r>
      <w:r w:rsidRPr="00D91B34">
        <w:rPr>
          <w:rFonts w:ascii="Calibri" w:eastAsia="SimSun" w:hAnsi="Calibri" w:cs="Calibri"/>
          <w:color w:val="000000"/>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sidRPr="00D91B34">
        <w:rPr>
          <w:rFonts w:ascii="Calibri" w:eastAsia="SimSun" w:hAnsi="Calibri" w:cs="Calibri"/>
          <w:color w:val="000000"/>
          <w:lang w:eastAsia="zh-CN"/>
        </w:rPr>
        <w:fldChar w:fldCharType="end"/>
      </w:r>
      <w:r w:rsidRPr="00D91B34">
        <w:rPr>
          <w:rFonts w:ascii="Calibri" w:eastAsia="SimSun" w:hAnsi="Calibri" w:cs="Calibri"/>
          <w:color w:val="000000"/>
          <w:lang w:eastAsia="zh-CN"/>
        </w:rPr>
        <w:t xml:space="preserve"> € </w:t>
      </w:r>
    </w:p>
    <w:p w14:paraId="3E92CAB4" w14:textId="77777777" w:rsidR="007A57F5" w:rsidRDefault="007A57F5" w:rsidP="007A57F5">
      <w:pPr>
        <w:spacing w:after="0"/>
        <w:jc w:val="both"/>
        <w:rPr>
          <w:rFonts w:ascii="Calibri" w:hAnsi="Calibri"/>
          <w:bCs/>
          <w:caps/>
        </w:rPr>
      </w:pPr>
    </w:p>
    <w:p w14:paraId="5D1CD280" w14:textId="4BDA3F3B" w:rsidR="00120532" w:rsidRDefault="00120532" w:rsidP="00120532">
      <w:pPr>
        <w:overflowPunct/>
        <w:autoSpaceDE w:val="0"/>
        <w:autoSpaceDN w:val="0"/>
        <w:adjustRightInd w:val="0"/>
        <w:spacing w:after="0" w:line="240" w:lineRule="auto"/>
        <w:rPr>
          <w:rFonts w:ascii="Calibri" w:eastAsia="SimSun" w:hAnsi="Calibri" w:cs="Calibri"/>
          <w:b/>
          <w:bCs/>
          <w:color w:val="000000"/>
          <w:lang w:eastAsia="zh-CN"/>
        </w:rPr>
      </w:pPr>
      <w:r w:rsidRPr="004A2F11">
        <w:rPr>
          <w:rFonts w:ascii="Calibri" w:eastAsia="SimSun" w:hAnsi="Calibri" w:cs="Calibri"/>
          <w:b/>
          <w:bCs/>
          <w:color w:val="000000"/>
          <w:lang w:eastAsia="zh-CN"/>
        </w:rPr>
        <w:t xml:space="preserve">Avez-vous bénéficié </w:t>
      </w:r>
      <w:r>
        <w:rPr>
          <w:rFonts w:ascii="Calibri" w:eastAsia="SimSun" w:hAnsi="Calibri" w:cs="Calibri"/>
          <w:b/>
          <w:bCs/>
          <w:color w:val="000000"/>
          <w:lang w:eastAsia="zh-CN"/>
        </w:rPr>
        <w:t xml:space="preserve">d’une aide de la CAPB en 2020 </w:t>
      </w:r>
      <w:r w:rsidRPr="004A2F11">
        <w:rPr>
          <w:rFonts w:ascii="Calibri" w:eastAsia="SimSun" w:hAnsi="Calibri" w:cs="Calibri"/>
          <w:b/>
          <w:bCs/>
          <w:color w:val="000000"/>
          <w:lang w:eastAsia="zh-CN"/>
        </w:rPr>
        <w:t xml:space="preserve">? </w:t>
      </w:r>
    </w:p>
    <w:p w14:paraId="35C46B37" w14:textId="77777777" w:rsidR="00120532" w:rsidRDefault="00120532" w:rsidP="00120532">
      <w:pPr>
        <w:overflowPunct/>
        <w:autoSpaceDE w:val="0"/>
        <w:autoSpaceDN w:val="0"/>
        <w:adjustRightInd w:val="0"/>
        <w:spacing w:after="0" w:line="240" w:lineRule="auto"/>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Oui</w:t>
      </w:r>
      <w:r w:rsidRPr="003C76CD">
        <w:rPr>
          <w:rFonts w:cstheme="minorHAnsi"/>
          <w:bCs/>
        </w:rPr>
        <w:tab/>
      </w:r>
      <w:r w:rsidRPr="004A6E00">
        <w:rPr>
          <w:rFonts w:cstheme="minorHAnsi"/>
          <w:bCs/>
        </w:rPr>
        <w:t xml:space="preserve">     </w:t>
      </w:r>
      <w:r>
        <w:rPr>
          <w:rFonts w:cstheme="minorHAnsi"/>
          <w:bCs/>
        </w:rPr>
        <w:fldChar w:fldCharType="begin">
          <w:ffData>
            <w:name w:val="CaseACocher3"/>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Non</w:t>
      </w:r>
    </w:p>
    <w:p w14:paraId="417CBA0E" w14:textId="77777777" w:rsidR="00120532" w:rsidRDefault="00120532" w:rsidP="007A57F5">
      <w:pPr>
        <w:spacing w:after="0"/>
        <w:rPr>
          <w:rFonts w:ascii="Calibri" w:hAnsi="Calibri"/>
          <w:b/>
        </w:rPr>
      </w:pPr>
    </w:p>
    <w:p w14:paraId="6DBBEA6A" w14:textId="6F5DADBE" w:rsidR="00120532" w:rsidRPr="00120532" w:rsidRDefault="00120532" w:rsidP="00120532">
      <w:pPr>
        <w:overflowPunct/>
        <w:autoSpaceDE w:val="0"/>
        <w:autoSpaceDN w:val="0"/>
        <w:adjustRightInd w:val="0"/>
        <w:spacing w:after="0" w:line="240" w:lineRule="auto"/>
        <w:rPr>
          <w:rFonts w:ascii="Calibri" w:eastAsia="SimSun" w:hAnsi="Calibri" w:cs="Calibri"/>
          <w:color w:val="000000"/>
          <w:lang w:eastAsia="zh-CN"/>
        </w:rPr>
      </w:pPr>
      <w:r w:rsidRPr="00120532">
        <w:rPr>
          <w:rFonts w:ascii="Calibri" w:eastAsia="SimSun" w:hAnsi="Calibri" w:cs="Calibri"/>
          <w:color w:val="000000"/>
          <w:lang w:eastAsia="zh-CN"/>
        </w:rPr>
        <w:t>Si oui, laquelle et pour quel montant ?</w:t>
      </w:r>
      <w:r>
        <w:rPr>
          <w:rFonts w:ascii="Calibri" w:eastAsia="SimSun" w:hAnsi="Calibri" w:cs="Calibri"/>
          <w:color w:val="000000"/>
          <w:lang w:eastAsia="zh-CN"/>
        </w:rPr>
        <w:t xml:space="preserve"> </w:t>
      </w:r>
      <w:r w:rsidRPr="004A2F11">
        <w:rPr>
          <w:rFonts w:ascii="Calibri" w:eastAsia="SimSun" w:hAnsi="Calibri" w:cs="Calibri"/>
          <w:color w:val="000000"/>
          <w:lang w:eastAsia="zh-CN"/>
        </w:rPr>
        <w:fldChar w:fldCharType="begin">
          <w:ffData>
            <w:name w:val="Texte5"/>
            <w:enabled/>
            <w:calcOnExit w:val="0"/>
            <w:textInput/>
          </w:ffData>
        </w:fldChar>
      </w:r>
      <w:r w:rsidRPr="004A2F11">
        <w:rPr>
          <w:rFonts w:ascii="Calibri" w:eastAsia="SimSun" w:hAnsi="Calibri" w:cs="Calibri"/>
          <w:color w:val="000000"/>
          <w:lang w:eastAsia="zh-CN"/>
        </w:rPr>
        <w:instrText xml:space="preserve"> FORMTEXT </w:instrText>
      </w:r>
      <w:r w:rsidRPr="004A2F11">
        <w:rPr>
          <w:rFonts w:ascii="Calibri" w:eastAsia="SimSun" w:hAnsi="Calibri" w:cs="Calibri"/>
          <w:color w:val="000000"/>
          <w:lang w:eastAsia="zh-CN"/>
        </w:rPr>
      </w:r>
      <w:r w:rsidRPr="004A2F11">
        <w:rPr>
          <w:rFonts w:ascii="Calibri" w:eastAsia="SimSun" w:hAnsi="Calibri" w:cs="Calibri"/>
          <w:color w:val="000000"/>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sidRPr="004A2F11">
        <w:rPr>
          <w:rFonts w:ascii="Calibri" w:eastAsia="SimSun" w:hAnsi="Calibri" w:cs="Calibri"/>
          <w:color w:val="000000"/>
          <w:lang w:eastAsia="zh-CN"/>
        </w:rPr>
        <w:fldChar w:fldCharType="end"/>
      </w:r>
    </w:p>
    <w:p w14:paraId="157F936F" w14:textId="5A47D85F" w:rsidR="00120532" w:rsidRDefault="00120532" w:rsidP="007A57F5">
      <w:pPr>
        <w:spacing w:after="0"/>
        <w:rPr>
          <w:rFonts w:ascii="Calibri" w:hAnsi="Calibri"/>
          <w:b/>
        </w:rPr>
      </w:pPr>
    </w:p>
    <w:p w14:paraId="1144A68E" w14:textId="41809C9F" w:rsidR="00120532" w:rsidRPr="00120532" w:rsidRDefault="00120532" w:rsidP="00120532">
      <w:pPr>
        <w:spacing w:after="0"/>
        <w:jc w:val="both"/>
        <w:rPr>
          <w:rFonts w:ascii="Calibri" w:hAnsi="Calibri"/>
          <w:bCs/>
        </w:rPr>
      </w:pPr>
      <w:r w:rsidRPr="00120532">
        <w:rPr>
          <w:rFonts w:ascii="Calibri" w:hAnsi="Calibri"/>
          <w:bCs/>
        </w:rPr>
        <w:t xml:space="preserve">Cette aide a-t-elle </w:t>
      </w:r>
      <w:r w:rsidR="00C243CB">
        <w:rPr>
          <w:rFonts w:ascii="Calibri" w:hAnsi="Calibri"/>
          <w:bCs/>
        </w:rPr>
        <w:t xml:space="preserve">eu </w:t>
      </w:r>
      <w:r w:rsidRPr="00120532">
        <w:rPr>
          <w:rFonts w:ascii="Calibri" w:hAnsi="Calibri"/>
          <w:bCs/>
        </w:rPr>
        <w:t>pour objectif (même partiel) de prendre en charge de nouvelles dépenses générées par la situation sanitaire ?</w:t>
      </w:r>
    </w:p>
    <w:p w14:paraId="79AE3FC4" w14:textId="77777777" w:rsidR="00120532" w:rsidRDefault="00120532" w:rsidP="00120532">
      <w:pPr>
        <w:overflowPunct/>
        <w:autoSpaceDE w:val="0"/>
        <w:autoSpaceDN w:val="0"/>
        <w:adjustRightInd w:val="0"/>
        <w:spacing w:after="0" w:line="240" w:lineRule="auto"/>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Oui</w:t>
      </w:r>
      <w:r w:rsidRPr="003C76CD">
        <w:rPr>
          <w:rFonts w:cstheme="minorHAnsi"/>
          <w:bCs/>
        </w:rPr>
        <w:tab/>
      </w:r>
      <w:r w:rsidRPr="004A6E00">
        <w:rPr>
          <w:rFonts w:cstheme="minorHAnsi"/>
          <w:bCs/>
        </w:rPr>
        <w:t xml:space="preserve">     </w:t>
      </w:r>
      <w:r>
        <w:rPr>
          <w:rFonts w:cstheme="minorHAnsi"/>
          <w:bCs/>
        </w:rPr>
        <w:fldChar w:fldCharType="begin">
          <w:ffData>
            <w:name w:val="CaseACocher3"/>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Non</w:t>
      </w:r>
    </w:p>
    <w:p w14:paraId="06E77CE0" w14:textId="77777777" w:rsidR="00120532" w:rsidRDefault="00120532" w:rsidP="007A57F5">
      <w:pPr>
        <w:spacing w:after="0"/>
        <w:rPr>
          <w:rFonts w:ascii="Calibri" w:hAnsi="Calibri"/>
          <w:b/>
        </w:rPr>
      </w:pPr>
    </w:p>
    <w:p w14:paraId="20773B00" w14:textId="68FA848C" w:rsidR="007A57F5" w:rsidRDefault="007A57F5" w:rsidP="007A57F5">
      <w:pPr>
        <w:spacing w:after="0"/>
        <w:rPr>
          <w:rFonts w:ascii="Calibri" w:hAnsi="Calibri"/>
          <w:bCs/>
        </w:rPr>
      </w:pPr>
      <w:r>
        <w:rPr>
          <w:rFonts w:ascii="Calibri" w:hAnsi="Calibri"/>
          <w:b/>
        </w:rPr>
        <w:t>Evaluation de l’impact de la crise Covid-19 sur votre activité</w:t>
      </w:r>
      <w:r>
        <w:rPr>
          <w:rFonts w:ascii="Calibri" w:hAnsi="Calibri"/>
          <w:bCs/>
        </w:rPr>
        <w:t> :</w:t>
      </w:r>
    </w:p>
    <w:p w14:paraId="118EDA7F" w14:textId="77777777" w:rsidR="007A57F5" w:rsidRDefault="007A57F5" w:rsidP="007A57F5">
      <w:pPr>
        <w:spacing w:after="0"/>
        <w:rPr>
          <w:sz w:val="20"/>
          <w:szCs w:val="20"/>
        </w:rPr>
      </w:pPr>
    </w:p>
    <w:p w14:paraId="12296A78" w14:textId="743192A5" w:rsidR="007A57F5" w:rsidRPr="00781589" w:rsidRDefault="007A57F5" w:rsidP="007A57F5">
      <w:pPr>
        <w:spacing w:after="0"/>
        <w:jc w:val="both"/>
        <w:rPr>
          <w:rFonts w:ascii="Calibri" w:hAnsi="Calibri"/>
          <w:bCs/>
        </w:rPr>
      </w:pPr>
      <w:r w:rsidRPr="00781589">
        <w:rPr>
          <w:rFonts w:ascii="Calibri" w:hAnsi="Calibri"/>
          <w:bCs/>
        </w:rPr>
        <w:t xml:space="preserve">En quoi l’exercice de votre activité </w:t>
      </w:r>
      <w:r w:rsidR="00781589">
        <w:rPr>
          <w:rFonts w:ascii="Calibri" w:hAnsi="Calibri"/>
          <w:bCs/>
        </w:rPr>
        <w:t xml:space="preserve">vous a-t-il contraint à </w:t>
      </w:r>
      <w:r w:rsidRPr="00781589">
        <w:rPr>
          <w:rFonts w:ascii="Calibri" w:hAnsi="Calibri"/>
          <w:bCs/>
        </w:rPr>
        <w:t>adapter vos modes de faire (</w:t>
      </w:r>
      <w:r w:rsidR="003A508F">
        <w:rPr>
          <w:rFonts w:ascii="Calibri" w:hAnsi="Calibri"/>
          <w:bCs/>
        </w:rPr>
        <w:t xml:space="preserve">donnez une </w:t>
      </w:r>
      <w:r w:rsidRPr="00781589">
        <w:rPr>
          <w:rFonts w:ascii="Calibri" w:hAnsi="Calibri"/>
          <w:bCs/>
        </w:rPr>
        <w:t>description détaillée du contexte) ?</w:t>
      </w:r>
    </w:p>
    <w:p w14:paraId="4F614764" w14:textId="122A2A09" w:rsidR="007A57F5" w:rsidRDefault="007A57F5" w:rsidP="007A57F5">
      <w:pPr>
        <w:spacing w:after="0"/>
        <w:rPr>
          <w:sz w:val="20"/>
          <w:szCs w:val="20"/>
        </w:rPr>
      </w:pPr>
      <w:r w:rsidRPr="00D91B34">
        <w:rPr>
          <w:rFonts w:ascii="Calibri" w:eastAsia="SimSun" w:hAnsi="Calibri" w:cs="Calibri"/>
          <w:color w:val="000000"/>
          <w:lang w:eastAsia="zh-CN"/>
        </w:rPr>
        <w:fldChar w:fldCharType="begin">
          <w:ffData>
            <w:name w:val="Texte7"/>
            <w:enabled/>
            <w:calcOnExit w:val="0"/>
            <w:textInput/>
          </w:ffData>
        </w:fldChar>
      </w:r>
      <w:r w:rsidRPr="00D91B34">
        <w:rPr>
          <w:rFonts w:ascii="Calibri" w:eastAsia="SimSun" w:hAnsi="Calibri" w:cs="Calibri"/>
          <w:color w:val="000000"/>
          <w:lang w:eastAsia="zh-CN"/>
        </w:rPr>
        <w:instrText xml:space="preserve"> FORMTEXT </w:instrText>
      </w:r>
      <w:r w:rsidRPr="00D91B34">
        <w:rPr>
          <w:rFonts w:ascii="Calibri" w:eastAsia="SimSun" w:hAnsi="Calibri" w:cs="Calibri"/>
          <w:color w:val="000000"/>
          <w:lang w:eastAsia="zh-CN"/>
        </w:rPr>
      </w:r>
      <w:r w:rsidRPr="00D91B34">
        <w:rPr>
          <w:rFonts w:ascii="Calibri" w:eastAsia="SimSun" w:hAnsi="Calibri" w:cs="Calibri"/>
          <w:color w:val="000000"/>
          <w:lang w:eastAsia="zh-CN"/>
        </w:rPr>
        <w:fldChar w:fldCharType="separate"/>
      </w:r>
      <w:r>
        <w:rPr>
          <w:noProof/>
          <w:lang w:eastAsia="zh-CN"/>
        </w:rPr>
        <w:t> </w:t>
      </w:r>
      <w:r>
        <w:rPr>
          <w:noProof/>
          <w:lang w:eastAsia="zh-CN"/>
        </w:rPr>
        <w:t> </w:t>
      </w:r>
      <w:r>
        <w:rPr>
          <w:noProof/>
          <w:lang w:eastAsia="zh-CN"/>
        </w:rPr>
        <w:t> </w:t>
      </w:r>
      <w:r>
        <w:rPr>
          <w:noProof/>
          <w:lang w:eastAsia="zh-CN"/>
        </w:rPr>
        <w:t> </w:t>
      </w:r>
      <w:r>
        <w:rPr>
          <w:noProof/>
          <w:lang w:eastAsia="zh-CN"/>
        </w:rPr>
        <w:t> </w:t>
      </w:r>
      <w:r w:rsidRPr="00D91B34">
        <w:rPr>
          <w:rFonts w:ascii="Calibri" w:eastAsia="SimSun" w:hAnsi="Calibri" w:cs="Calibri"/>
          <w:color w:val="000000"/>
          <w:lang w:eastAsia="zh-CN"/>
        </w:rPr>
        <w:fldChar w:fldCharType="end"/>
      </w:r>
      <w:r w:rsidRPr="00D91B34">
        <w:rPr>
          <w:rFonts w:ascii="Calibri" w:eastAsia="SimSun" w:hAnsi="Calibri" w:cs="Calibri"/>
          <w:color w:val="000000"/>
          <w:lang w:eastAsia="zh-CN"/>
        </w:rPr>
        <w:t xml:space="preserve"> </w:t>
      </w:r>
    </w:p>
    <w:p w14:paraId="797C6131" w14:textId="33A989FD" w:rsidR="007A57F5" w:rsidRDefault="007A57F5" w:rsidP="007A57F5">
      <w:pPr>
        <w:spacing w:after="0"/>
        <w:rPr>
          <w:sz w:val="20"/>
          <w:szCs w:val="20"/>
        </w:rPr>
      </w:pPr>
    </w:p>
    <w:p w14:paraId="55491A73" w14:textId="77777777" w:rsidR="00781589" w:rsidRDefault="00781589">
      <w:pPr>
        <w:overflowPunct/>
        <w:spacing w:after="0" w:line="240" w:lineRule="auto"/>
        <w:rPr>
          <w:rFonts w:ascii="Calibri" w:hAnsi="Calibri"/>
          <w:b/>
        </w:rPr>
      </w:pPr>
      <w:r>
        <w:rPr>
          <w:rFonts w:ascii="Calibri" w:hAnsi="Calibri"/>
          <w:b/>
        </w:rPr>
        <w:br w:type="page"/>
      </w:r>
    </w:p>
    <w:p w14:paraId="70A5F9F7" w14:textId="7E055E8B" w:rsidR="007A57F5" w:rsidRPr="004126A9" w:rsidRDefault="002215B7" w:rsidP="007A57F5">
      <w:pPr>
        <w:spacing w:after="0"/>
        <w:jc w:val="both"/>
        <w:rPr>
          <w:rFonts w:ascii="Calibri" w:hAnsi="Calibri"/>
          <w:b/>
        </w:rPr>
      </w:pPr>
      <w:r>
        <w:rPr>
          <w:rFonts w:ascii="Calibri" w:hAnsi="Calibri"/>
          <w:b/>
        </w:rPr>
        <w:lastRenderedPageBreak/>
        <w:t>Calcul de v</w:t>
      </w:r>
      <w:r w:rsidR="007A57F5">
        <w:rPr>
          <w:rFonts w:ascii="Calibri" w:hAnsi="Calibri"/>
          <w:b/>
        </w:rPr>
        <w:t xml:space="preserve">os </w:t>
      </w:r>
      <w:r w:rsidR="00D15CDD">
        <w:rPr>
          <w:rFonts w:ascii="Calibri" w:hAnsi="Calibri"/>
          <w:b/>
        </w:rPr>
        <w:t>dépenses</w:t>
      </w:r>
      <w:r w:rsidR="007A57F5">
        <w:rPr>
          <w:rFonts w:ascii="Calibri" w:hAnsi="Calibri"/>
          <w:b/>
        </w:rPr>
        <w:t xml:space="preserve"> supplémentaires engagé</w:t>
      </w:r>
      <w:r w:rsidR="00D15CDD">
        <w:rPr>
          <w:rFonts w:ascii="Calibri" w:hAnsi="Calibri"/>
          <w:b/>
        </w:rPr>
        <w:t>e</w:t>
      </w:r>
      <w:r w:rsidR="007A57F5">
        <w:rPr>
          <w:rFonts w:ascii="Calibri" w:hAnsi="Calibri"/>
          <w:b/>
        </w:rPr>
        <w:t xml:space="preserve">s pour </w:t>
      </w:r>
      <w:r w:rsidR="00D15CDD">
        <w:rPr>
          <w:rFonts w:ascii="Calibri" w:hAnsi="Calibri"/>
          <w:b/>
        </w:rPr>
        <w:t xml:space="preserve">relancer votre activité et/ou </w:t>
      </w:r>
      <w:r w:rsidR="007A57F5">
        <w:rPr>
          <w:rFonts w:ascii="Calibri" w:hAnsi="Calibri"/>
          <w:b/>
        </w:rPr>
        <w:t>adapter votre activité aux consignes sanitaires en vigueur</w:t>
      </w:r>
      <w:r w:rsidR="00890717">
        <w:rPr>
          <w:rFonts w:ascii="Calibri" w:hAnsi="Calibri"/>
          <w:b/>
        </w:rPr>
        <w:t xml:space="preserve"> (sur la période du 1</w:t>
      </w:r>
      <w:r w:rsidR="00890717" w:rsidRPr="00890717">
        <w:rPr>
          <w:rFonts w:ascii="Calibri" w:hAnsi="Calibri"/>
          <w:b/>
          <w:vertAlign w:val="superscript"/>
        </w:rPr>
        <w:t>er</w:t>
      </w:r>
      <w:r w:rsidR="00890717">
        <w:rPr>
          <w:rFonts w:ascii="Calibri" w:hAnsi="Calibri"/>
          <w:b/>
        </w:rPr>
        <w:t xml:space="preserve"> avril au 31 </w:t>
      </w:r>
      <w:r w:rsidR="00D15CDD">
        <w:rPr>
          <w:rFonts w:ascii="Calibri" w:hAnsi="Calibri"/>
          <w:b/>
        </w:rPr>
        <w:t>décembre</w:t>
      </w:r>
      <w:r w:rsidR="00890717">
        <w:rPr>
          <w:rFonts w:ascii="Calibri" w:hAnsi="Calibri"/>
          <w:b/>
        </w:rPr>
        <w:t xml:space="preserve"> 2020)</w:t>
      </w:r>
      <w:r w:rsidR="00D15CDD">
        <w:rPr>
          <w:rFonts w:ascii="Calibri" w:hAnsi="Calibri"/>
          <w:b/>
        </w:rPr>
        <w:t> :</w:t>
      </w:r>
    </w:p>
    <w:p w14:paraId="6ECD1305" w14:textId="77777777" w:rsidR="007A57F5" w:rsidRDefault="007A57F5" w:rsidP="007A57F5">
      <w:pPr>
        <w:spacing w:after="0"/>
        <w:jc w:val="both"/>
        <w:rPr>
          <w:sz w:val="20"/>
          <w:szCs w:val="20"/>
        </w:rPr>
      </w:pPr>
    </w:p>
    <w:p w14:paraId="191F4026" w14:textId="59E63005" w:rsidR="007A57F5" w:rsidRPr="00C243CB" w:rsidRDefault="007A57F5" w:rsidP="007A57F5">
      <w:pPr>
        <w:spacing w:after="0"/>
      </w:pPr>
      <w:r w:rsidRPr="00C243CB">
        <w:t>Les montants s’entendent HT si l’association récupère la TVA, TTC si elle ne la récupère pas.</w:t>
      </w:r>
    </w:p>
    <w:p w14:paraId="5EECC0C7" w14:textId="77777777" w:rsidR="007A57F5" w:rsidRDefault="007A57F5" w:rsidP="007A57F5">
      <w:pPr>
        <w:spacing w:after="0"/>
        <w:rPr>
          <w:rFonts w:ascii="Calibri" w:hAnsi="Calibri"/>
          <w:bCs/>
        </w:rPr>
      </w:pPr>
    </w:p>
    <w:p w14:paraId="3BAC7D5E" w14:textId="77777777" w:rsidR="007A57F5" w:rsidRPr="007C059F" w:rsidRDefault="007A57F5" w:rsidP="007A57F5">
      <w:pPr>
        <w:spacing w:after="0"/>
        <w:rPr>
          <w:rFonts w:ascii="Calibri" w:hAnsi="Calibri"/>
          <w:b/>
        </w:rPr>
      </w:pPr>
      <w:r>
        <w:rPr>
          <w:rFonts w:ascii="Calibri" w:hAnsi="Calibri"/>
          <w:bCs/>
        </w:rPr>
        <w:t xml:space="preserve">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bCs/>
        </w:rPr>
        <w:t>HT</w:t>
      </w:r>
      <w:r w:rsidRPr="003C76CD">
        <w:rPr>
          <w:rFonts w:cstheme="minorHAnsi"/>
          <w:bCs/>
        </w:rPr>
        <w:tab/>
      </w:r>
      <w:r w:rsidRPr="004A6E00">
        <w:rPr>
          <w:rFonts w:cstheme="minorHAnsi"/>
          <w:bCs/>
        </w:rPr>
        <w:t xml:space="preserve">     </w:t>
      </w:r>
      <w:r>
        <w:rPr>
          <w:rFonts w:cstheme="minorHAnsi"/>
          <w:bCs/>
        </w:rPr>
        <w:fldChar w:fldCharType="begin">
          <w:ffData>
            <w:name w:val="CaseACocher3"/>
            <w:enabled/>
            <w:calcOnExit w:val="0"/>
            <w:checkBox>
              <w:sizeAuto/>
              <w:default w:val="0"/>
            </w:checkBox>
          </w:ffData>
        </w:fldChar>
      </w:r>
      <w:r>
        <w:rPr>
          <w:rFonts w:cstheme="minorHAnsi"/>
          <w:bCs/>
        </w:rPr>
        <w:instrText xml:space="preserve"> FORMCHECKBOX </w:instrText>
      </w:r>
      <w:r w:rsidR="00443E60">
        <w:rPr>
          <w:rFonts w:cstheme="minorHAnsi"/>
          <w:bCs/>
        </w:rPr>
      </w:r>
      <w:r w:rsidR="00443E60">
        <w:rPr>
          <w:rFonts w:cstheme="minorHAnsi"/>
          <w:bCs/>
        </w:rPr>
        <w:fldChar w:fldCharType="separate"/>
      </w:r>
      <w:r>
        <w:rPr>
          <w:rFonts w:cstheme="minorHAnsi"/>
          <w:bCs/>
        </w:rPr>
        <w:fldChar w:fldCharType="end"/>
      </w:r>
      <w:r w:rsidRPr="003C76CD">
        <w:rPr>
          <w:rFonts w:cstheme="minorHAnsi"/>
          <w:bCs/>
        </w:rPr>
        <w:t xml:space="preserve"> </w:t>
      </w:r>
      <w:r>
        <w:rPr>
          <w:rFonts w:cstheme="minorHAnsi"/>
          <w:bCs/>
        </w:rPr>
        <w:t>TTC</w:t>
      </w:r>
    </w:p>
    <w:p w14:paraId="63524847" w14:textId="77777777" w:rsidR="007A57F5" w:rsidRDefault="007A57F5" w:rsidP="007A57F5">
      <w:pPr>
        <w:spacing w:after="0"/>
        <w:jc w:val="both"/>
        <w:rPr>
          <w:rFonts w:ascii="Calibri" w:hAnsi="Calibri"/>
          <w:bCs/>
        </w:rPr>
      </w:pPr>
    </w:p>
    <w:tbl>
      <w:tblPr>
        <w:tblStyle w:val="Grilledutableau"/>
        <w:tblW w:w="0" w:type="auto"/>
        <w:tblLook w:val="04A0" w:firstRow="1" w:lastRow="0" w:firstColumn="1" w:lastColumn="0" w:noHBand="0" w:noVBand="1"/>
      </w:tblPr>
      <w:tblGrid>
        <w:gridCol w:w="2093"/>
        <w:gridCol w:w="2410"/>
        <w:gridCol w:w="1827"/>
        <w:gridCol w:w="2958"/>
      </w:tblGrid>
      <w:tr w:rsidR="000D4CBA" w:rsidRPr="00EB45EB" w14:paraId="71D3DB17" w14:textId="33B95B01" w:rsidTr="000D4CBA">
        <w:tc>
          <w:tcPr>
            <w:tcW w:w="2093" w:type="dxa"/>
          </w:tcPr>
          <w:p w14:paraId="715BC352" w14:textId="3E164E0A" w:rsidR="000D4CBA" w:rsidRPr="00EB45EB" w:rsidRDefault="000D4CBA" w:rsidP="007A57F5">
            <w:pPr>
              <w:spacing w:after="0"/>
              <w:jc w:val="center"/>
              <w:rPr>
                <w:rFonts w:cstheme="minorHAnsi"/>
                <w:color w:val="auto"/>
              </w:rPr>
            </w:pPr>
            <w:r>
              <w:rPr>
                <w:rFonts w:cstheme="minorHAnsi"/>
                <w:color w:val="auto"/>
              </w:rPr>
              <w:t>Objet de la dépense</w:t>
            </w:r>
          </w:p>
        </w:tc>
        <w:tc>
          <w:tcPr>
            <w:tcW w:w="2410" w:type="dxa"/>
          </w:tcPr>
          <w:p w14:paraId="5FB96C0D" w14:textId="77777777" w:rsidR="000D4CBA" w:rsidRDefault="000D4CBA" w:rsidP="007A57F5">
            <w:pPr>
              <w:spacing w:after="0"/>
              <w:jc w:val="center"/>
              <w:rPr>
                <w:rFonts w:cstheme="minorHAnsi"/>
                <w:color w:val="auto"/>
              </w:rPr>
            </w:pPr>
            <w:r>
              <w:rPr>
                <w:rFonts w:cstheme="minorHAnsi"/>
                <w:color w:val="auto"/>
              </w:rPr>
              <w:t>Montant de la dépense</w:t>
            </w:r>
          </w:p>
          <w:p w14:paraId="686124F6" w14:textId="67732422" w:rsidR="000D4CBA" w:rsidRPr="00EB45EB" w:rsidRDefault="000D4CBA" w:rsidP="007A57F5">
            <w:pPr>
              <w:spacing w:after="0"/>
              <w:jc w:val="center"/>
              <w:rPr>
                <w:rFonts w:cstheme="minorHAnsi"/>
                <w:color w:val="auto"/>
              </w:rPr>
            </w:pPr>
            <w:r>
              <w:rPr>
                <w:rFonts w:cstheme="minorHAnsi"/>
                <w:color w:val="auto"/>
              </w:rPr>
              <w:t>(€)</w:t>
            </w:r>
          </w:p>
        </w:tc>
        <w:tc>
          <w:tcPr>
            <w:tcW w:w="1827" w:type="dxa"/>
          </w:tcPr>
          <w:p w14:paraId="04B25EF8" w14:textId="0BF161C5" w:rsidR="000D4CBA" w:rsidRDefault="000D4CBA" w:rsidP="009C7210">
            <w:pPr>
              <w:spacing w:after="0"/>
              <w:jc w:val="center"/>
              <w:rPr>
                <w:rFonts w:cstheme="minorHAnsi"/>
                <w:color w:val="auto"/>
              </w:rPr>
            </w:pPr>
            <w:r>
              <w:rPr>
                <w:rFonts w:cstheme="minorHAnsi"/>
                <w:color w:val="auto"/>
              </w:rPr>
              <w:t>Nom du fournisseur</w:t>
            </w:r>
          </w:p>
        </w:tc>
        <w:tc>
          <w:tcPr>
            <w:tcW w:w="2958" w:type="dxa"/>
          </w:tcPr>
          <w:p w14:paraId="68E4F5CD" w14:textId="0EB2F1C3" w:rsidR="000D4CBA" w:rsidRDefault="000D4CBA" w:rsidP="009C7210">
            <w:pPr>
              <w:spacing w:after="0"/>
              <w:jc w:val="center"/>
              <w:rPr>
                <w:rFonts w:cstheme="minorHAnsi"/>
                <w:color w:val="auto"/>
              </w:rPr>
            </w:pPr>
            <w:r>
              <w:rPr>
                <w:rFonts w:cstheme="minorHAnsi"/>
                <w:color w:val="auto"/>
              </w:rPr>
              <w:t>N° Facture fournisseur (ou N° de votre bon de commande)</w:t>
            </w:r>
          </w:p>
        </w:tc>
      </w:tr>
      <w:tr w:rsidR="000D4CBA" w:rsidRPr="00EB45EB" w14:paraId="6C2666CF" w14:textId="77777777" w:rsidTr="00C243CB">
        <w:trPr>
          <w:trHeight w:val="519"/>
        </w:trPr>
        <w:tc>
          <w:tcPr>
            <w:tcW w:w="2093" w:type="dxa"/>
            <w:shd w:val="clear" w:color="auto" w:fill="D9E2F3" w:themeFill="accent1" w:themeFillTint="33"/>
          </w:tcPr>
          <w:p w14:paraId="37213964" w14:textId="77777777" w:rsidR="000D4CBA" w:rsidRPr="00EB45EB" w:rsidRDefault="000D4CBA" w:rsidP="00905855">
            <w:pPr>
              <w:spacing w:after="0"/>
              <w:jc w:val="center"/>
              <w:rPr>
                <w:rFonts w:cstheme="minorHAnsi"/>
                <w:color w:val="auto"/>
              </w:rPr>
            </w:pPr>
          </w:p>
        </w:tc>
        <w:tc>
          <w:tcPr>
            <w:tcW w:w="2410" w:type="dxa"/>
            <w:shd w:val="clear" w:color="auto" w:fill="D9E2F3" w:themeFill="accent1" w:themeFillTint="33"/>
          </w:tcPr>
          <w:p w14:paraId="10A3767D" w14:textId="77777777" w:rsidR="000D4CBA" w:rsidRPr="00EB45EB" w:rsidRDefault="000D4CBA" w:rsidP="000D4CBA">
            <w:pPr>
              <w:spacing w:after="0"/>
              <w:jc w:val="right"/>
              <w:rPr>
                <w:rFonts w:cstheme="minorHAnsi"/>
                <w:color w:val="auto"/>
              </w:rPr>
            </w:pPr>
          </w:p>
        </w:tc>
        <w:tc>
          <w:tcPr>
            <w:tcW w:w="1827" w:type="dxa"/>
            <w:shd w:val="clear" w:color="auto" w:fill="D9E2F3" w:themeFill="accent1" w:themeFillTint="33"/>
          </w:tcPr>
          <w:p w14:paraId="64744A3A" w14:textId="77777777" w:rsidR="000D4CBA" w:rsidRPr="00EB45EB" w:rsidRDefault="000D4CBA" w:rsidP="00905855">
            <w:pPr>
              <w:spacing w:after="0"/>
              <w:jc w:val="center"/>
              <w:rPr>
                <w:rFonts w:cstheme="minorHAnsi"/>
                <w:color w:val="auto"/>
              </w:rPr>
            </w:pPr>
          </w:p>
        </w:tc>
        <w:tc>
          <w:tcPr>
            <w:tcW w:w="2958" w:type="dxa"/>
            <w:shd w:val="clear" w:color="auto" w:fill="D9E2F3" w:themeFill="accent1" w:themeFillTint="33"/>
          </w:tcPr>
          <w:p w14:paraId="6A0565FC" w14:textId="49F20345" w:rsidR="000D4CBA" w:rsidRPr="00EB45EB" w:rsidRDefault="000D4CBA" w:rsidP="00905855">
            <w:pPr>
              <w:spacing w:after="0"/>
              <w:jc w:val="center"/>
              <w:rPr>
                <w:rFonts w:cstheme="minorHAnsi"/>
                <w:color w:val="auto"/>
              </w:rPr>
            </w:pPr>
          </w:p>
        </w:tc>
      </w:tr>
      <w:tr w:rsidR="000D4CBA" w:rsidRPr="00EB45EB" w14:paraId="17DEB5FB" w14:textId="32B69B68" w:rsidTr="00C243CB">
        <w:trPr>
          <w:trHeight w:val="494"/>
        </w:trPr>
        <w:tc>
          <w:tcPr>
            <w:tcW w:w="2093" w:type="dxa"/>
            <w:shd w:val="clear" w:color="auto" w:fill="D9E2F3" w:themeFill="accent1" w:themeFillTint="33"/>
          </w:tcPr>
          <w:p w14:paraId="09FFEB76" w14:textId="77777777" w:rsidR="000D4CBA" w:rsidRPr="00EB45EB" w:rsidRDefault="000D4CBA" w:rsidP="00905855">
            <w:pPr>
              <w:spacing w:after="0"/>
              <w:jc w:val="center"/>
              <w:rPr>
                <w:rFonts w:cstheme="minorHAnsi"/>
                <w:color w:val="auto"/>
              </w:rPr>
            </w:pPr>
          </w:p>
        </w:tc>
        <w:tc>
          <w:tcPr>
            <w:tcW w:w="2410" w:type="dxa"/>
            <w:shd w:val="clear" w:color="auto" w:fill="D9E2F3" w:themeFill="accent1" w:themeFillTint="33"/>
          </w:tcPr>
          <w:p w14:paraId="39F8C65D" w14:textId="77777777" w:rsidR="000D4CBA" w:rsidRPr="00EB45EB" w:rsidRDefault="000D4CBA" w:rsidP="000D4CBA">
            <w:pPr>
              <w:spacing w:after="0"/>
              <w:jc w:val="right"/>
              <w:rPr>
                <w:rFonts w:cstheme="minorHAnsi"/>
                <w:color w:val="auto"/>
              </w:rPr>
            </w:pPr>
          </w:p>
        </w:tc>
        <w:tc>
          <w:tcPr>
            <w:tcW w:w="1827" w:type="dxa"/>
            <w:shd w:val="clear" w:color="auto" w:fill="D9E2F3" w:themeFill="accent1" w:themeFillTint="33"/>
          </w:tcPr>
          <w:p w14:paraId="16D61CA5" w14:textId="77777777" w:rsidR="000D4CBA" w:rsidRPr="00EB45EB" w:rsidRDefault="000D4CBA" w:rsidP="00905855">
            <w:pPr>
              <w:spacing w:after="0"/>
              <w:jc w:val="center"/>
              <w:rPr>
                <w:rFonts w:cstheme="minorHAnsi"/>
                <w:color w:val="auto"/>
              </w:rPr>
            </w:pPr>
          </w:p>
        </w:tc>
        <w:tc>
          <w:tcPr>
            <w:tcW w:w="2958" w:type="dxa"/>
            <w:shd w:val="clear" w:color="auto" w:fill="D9E2F3" w:themeFill="accent1" w:themeFillTint="33"/>
          </w:tcPr>
          <w:p w14:paraId="2274A7C5" w14:textId="5C507CF1" w:rsidR="000D4CBA" w:rsidRPr="00EB45EB" w:rsidRDefault="000D4CBA" w:rsidP="00905855">
            <w:pPr>
              <w:spacing w:after="0"/>
              <w:jc w:val="center"/>
              <w:rPr>
                <w:rFonts w:cstheme="minorHAnsi"/>
                <w:color w:val="auto"/>
              </w:rPr>
            </w:pPr>
          </w:p>
        </w:tc>
      </w:tr>
      <w:tr w:rsidR="00C243CB" w:rsidRPr="00EB45EB" w14:paraId="79B73C3F" w14:textId="77777777" w:rsidTr="00C243CB">
        <w:trPr>
          <w:trHeight w:val="485"/>
        </w:trPr>
        <w:tc>
          <w:tcPr>
            <w:tcW w:w="2093" w:type="dxa"/>
            <w:shd w:val="clear" w:color="auto" w:fill="D9E2F3" w:themeFill="accent1" w:themeFillTint="33"/>
          </w:tcPr>
          <w:p w14:paraId="21264067" w14:textId="77777777" w:rsidR="00C243CB" w:rsidRPr="00EB45EB" w:rsidRDefault="00C243CB" w:rsidP="00905855">
            <w:pPr>
              <w:spacing w:after="0"/>
              <w:jc w:val="center"/>
              <w:rPr>
                <w:rFonts w:cstheme="minorHAnsi"/>
                <w:color w:val="auto"/>
              </w:rPr>
            </w:pPr>
          </w:p>
        </w:tc>
        <w:tc>
          <w:tcPr>
            <w:tcW w:w="2410" w:type="dxa"/>
            <w:shd w:val="clear" w:color="auto" w:fill="D9E2F3" w:themeFill="accent1" w:themeFillTint="33"/>
          </w:tcPr>
          <w:p w14:paraId="5381727A" w14:textId="77777777" w:rsidR="00C243CB" w:rsidRPr="00EB45EB" w:rsidRDefault="00C243CB" w:rsidP="000D4CBA">
            <w:pPr>
              <w:spacing w:after="0"/>
              <w:jc w:val="right"/>
              <w:rPr>
                <w:rFonts w:cstheme="minorHAnsi"/>
                <w:color w:val="auto"/>
              </w:rPr>
            </w:pPr>
          </w:p>
        </w:tc>
        <w:tc>
          <w:tcPr>
            <w:tcW w:w="1827" w:type="dxa"/>
            <w:shd w:val="clear" w:color="auto" w:fill="D9E2F3" w:themeFill="accent1" w:themeFillTint="33"/>
          </w:tcPr>
          <w:p w14:paraId="2811A1F7" w14:textId="77777777" w:rsidR="00C243CB" w:rsidRPr="00EB45EB" w:rsidRDefault="00C243CB" w:rsidP="00905855">
            <w:pPr>
              <w:spacing w:after="0"/>
              <w:jc w:val="center"/>
              <w:rPr>
                <w:rFonts w:cstheme="minorHAnsi"/>
                <w:color w:val="auto"/>
              </w:rPr>
            </w:pPr>
          </w:p>
        </w:tc>
        <w:tc>
          <w:tcPr>
            <w:tcW w:w="2958" w:type="dxa"/>
            <w:shd w:val="clear" w:color="auto" w:fill="D9E2F3" w:themeFill="accent1" w:themeFillTint="33"/>
          </w:tcPr>
          <w:p w14:paraId="477F4CEF" w14:textId="77777777" w:rsidR="00C243CB" w:rsidRPr="00EB45EB" w:rsidRDefault="00C243CB" w:rsidP="00905855">
            <w:pPr>
              <w:spacing w:after="0"/>
              <w:jc w:val="center"/>
              <w:rPr>
                <w:rFonts w:cstheme="minorHAnsi"/>
                <w:color w:val="auto"/>
              </w:rPr>
            </w:pPr>
          </w:p>
        </w:tc>
      </w:tr>
      <w:tr w:rsidR="00C243CB" w:rsidRPr="00EB45EB" w14:paraId="093F3499" w14:textId="77777777" w:rsidTr="00C243CB">
        <w:trPr>
          <w:trHeight w:val="541"/>
        </w:trPr>
        <w:tc>
          <w:tcPr>
            <w:tcW w:w="2093" w:type="dxa"/>
            <w:shd w:val="clear" w:color="auto" w:fill="D9E2F3" w:themeFill="accent1" w:themeFillTint="33"/>
          </w:tcPr>
          <w:p w14:paraId="058F2B69" w14:textId="77777777" w:rsidR="00C243CB" w:rsidRPr="00EB45EB" w:rsidRDefault="00C243CB" w:rsidP="00905855">
            <w:pPr>
              <w:spacing w:after="0"/>
              <w:jc w:val="center"/>
              <w:rPr>
                <w:rFonts w:cstheme="minorHAnsi"/>
                <w:color w:val="auto"/>
              </w:rPr>
            </w:pPr>
          </w:p>
        </w:tc>
        <w:tc>
          <w:tcPr>
            <w:tcW w:w="2410" w:type="dxa"/>
            <w:shd w:val="clear" w:color="auto" w:fill="D9E2F3" w:themeFill="accent1" w:themeFillTint="33"/>
          </w:tcPr>
          <w:p w14:paraId="60810B9F" w14:textId="77777777" w:rsidR="00C243CB" w:rsidRPr="00EB45EB" w:rsidRDefault="00C243CB" w:rsidP="000D4CBA">
            <w:pPr>
              <w:spacing w:after="0"/>
              <w:jc w:val="right"/>
              <w:rPr>
                <w:rFonts w:cstheme="minorHAnsi"/>
                <w:color w:val="auto"/>
              </w:rPr>
            </w:pPr>
          </w:p>
        </w:tc>
        <w:tc>
          <w:tcPr>
            <w:tcW w:w="1827" w:type="dxa"/>
            <w:shd w:val="clear" w:color="auto" w:fill="D9E2F3" w:themeFill="accent1" w:themeFillTint="33"/>
          </w:tcPr>
          <w:p w14:paraId="51A7C09B" w14:textId="77777777" w:rsidR="00C243CB" w:rsidRPr="00EB45EB" w:rsidRDefault="00C243CB" w:rsidP="00905855">
            <w:pPr>
              <w:spacing w:after="0"/>
              <w:jc w:val="center"/>
              <w:rPr>
                <w:rFonts w:cstheme="minorHAnsi"/>
                <w:color w:val="auto"/>
              </w:rPr>
            </w:pPr>
          </w:p>
        </w:tc>
        <w:tc>
          <w:tcPr>
            <w:tcW w:w="2958" w:type="dxa"/>
            <w:shd w:val="clear" w:color="auto" w:fill="D9E2F3" w:themeFill="accent1" w:themeFillTint="33"/>
          </w:tcPr>
          <w:p w14:paraId="2B94DF17" w14:textId="77777777" w:rsidR="00C243CB" w:rsidRPr="00EB45EB" w:rsidRDefault="00C243CB" w:rsidP="00905855">
            <w:pPr>
              <w:spacing w:after="0"/>
              <w:jc w:val="center"/>
              <w:rPr>
                <w:rFonts w:cstheme="minorHAnsi"/>
                <w:color w:val="auto"/>
              </w:rPr>
            </w:pPr>
          </w:p>
        </w:tc>
      </w:tr>
      <w:tr w:rsidR="00C243CB" w:rsidRPr="00EB45EB" w14:paraId="0B511662" w14:textId="77777777" w:rsidTr="00C243CB">
        <w:trPr>
          <w:trHeight w:val="562"/>
        </w:trPr>
        <w:tc>
          <w:tcPr>
            <w:tcW w:w="2093" w:type="dxa"/>
            <w:shd w:val="clear" w:color="auto" w:fill="D9E2F3" w:themeFill="accent1" w:themeFillTint="33"/>
          </w:tcPr>
          <w:p w14:paraId="58D190BF" w14:textId="77777777" w:rsidR="00C243CB" w:rsidRPr="00EB45EB" w:rsidRDefault="00C243CB" w:rsidP="00905855">
            <w:pPr>
              <w:spacing w:after="0"/>
              <w:jc w:val="center"/>
              <w:rPr>
                <w:rFonts w:cstheme="minorHAnsi"/>
                <w:color w:val="auto"/>
              </w:rPr>
            </w:pPr>
          </w:p>
        </w:tc>
        <w:tc>
          <w:tcPr>
            <w:tcW w:w="2410" w:type="dxa"/>
            <w:shd w:val="clear" w:color="auto" w:fill="D9E2F3" w:themeFill="accent1" w:themeFillTint="33"/>
          </w:tcPr>
          <w:p w14:paraId="7AAACDF1" w14:textId="77777777" w:rsidR="00C243CB" w:rsidRPr="00EB45EB" w:rsidRDefault="00C243CB" w:rsidP="000D4CBA">
            <w:pPr>
              <w:spacing w:after="0"/>
              <w:jc w:val="right"/>
              <w:rPr>
                <w:rFonts w:cstheme="minorHAnsi"/>
                <w:color w:val="auto"/>
              </w:rPr>
            </w:pPr>
          </w:p>
        </w:tc>
        <w:tc>
          <w:tcPr>
            <w:tcW w:w="1827" w:type="dxa"/>
            <w:shd w:val="clear" w:color="auto" w:fill="D9E2F3" w:themeFill="accent1" w:themeFillTint="33"/>
          </w:tcPr>
          <w:p w14:paraId="05AB9F99" w14:textId="77777777" w:rsidR="00C243CB" w:rsidRPr="00EB45EB" w:rsidRDefault="00C243CB" w:rsidP="00905855">
            <w:pPr>
              <w:spacing w:after="0"/>
              <w:jc w:val="center"/>
              <w:rPr>
                <w:rFonts w:cstheme="minorHAnsi"/>
                <w:color w:val="auto"/>
              </w:rPr>
            </w:pPr>
          </w:p>
        </w:tc>
        <w:tc>
          <w:tcPr>
            <w:tcW w:w="2958" w:type="dxa"/>
            <w:shd w:val="clear" w:color="auto" w:fill="D9E2F3" w:themeFill="accent1" w:themeFillTint="33"/>
          </w:tcPr>
          <w:p w14:paraId="24166C9A" w14:textId="77777777" w:rsidR="00C243CB" w:rsidRPr="00EB45EB" w:rsidRDefault="00C243CB" w:rsidP="00905855">
            <w:pPr>
              <w:spacing w:after="0"/>
              <w:jc w:val="center"/>
              <w:rPr>
                <w:rFonts w:cstheme="minorHAnsi"/>
                <w:color w:val="auto"/>
              </w:rPr>
            </w:pPr>
          </w:p>
        </w:tc>
      </w:tr>
      <w:tr w:rsidR="00C243CB" w:rsidRPr="00EB45EB" w14:paraId="22578F52" w14:textId="77777777" w:rsidTr="00C243CB">
        <w:trPr>
          <w:trHeight w:val="556"/>
        </w:trPr>
        <w:tc>
          <w:tcPr>
            <w:tcW w:w="2093" w:type="dxa"/>
            <w:shd w:val="clear" w:color="auto" w:fill="D9E2F3" w:themeFill="accent1" w:themeFillTint="33"/>
          </w:tcPr>
          <w:p w14:paraId="40D45730" w14:textId="77777777" w:rsidR="00C243CB" w:rsidRPr="00EB45EB" w:rsidRDefault="00C243CB" w:rsidP="00905855">
            <w:pPr>
              <w:spacing w:after="0"/>
              <w:jc w:val="center"/>
              <w:rPr>
                <w:rFonts w:cstheme="minorHAnsi"/>
                <w:color w:val="auto"/>
              </w:rPr>
            </w:pPr>
          </w:p>
        </w:tc>
        <w:tc>
          <w:tcPr>
            <w:tcW w:w="2410" w:type="dxa"/>
            <w:shd w:val="clear" w:color="auto" w:fill="D9E2F3" w:themeFill="accent1" w:themeFillTint="33"/>
          </w:tcPr>
          <w:p w14:paraId="2D219F03" w14:textId="77777777" w:rsidR="00C243CB" w:rsidRPr="00EB45EB" w:rsidRDefault="00C243CB" w:rsidP="000D4CBA">
            <w:pPr>
              <w:spacing w:after="0"/>
              <w:jc w:val="right"/>
              <w:rPr>
                <w:rFonts w:cstheme="minorHAnsi"/>
                <w:color w:val="auto"/>
              </w:rPr>
            </w:pPr>
          </w:p>
        </w:tc>
        <w:tc>
          <w:tcPr>
            <w:tcW w:w="1827" w:type="dxa"/>
            <w:shd w:val="clear" w:color="auto" w:fill="D9E2F3" w:themeFill="accent1" w:themeFillTint="33"/>
          </w:tcPr>
          <w:p w14:paraId="7DDDF002" w14:textId="77777777" w:rsidR="00C243CB" w:rsidRPr="00EB45EB" w:rsidRDefault="00C243CB" w:rsidP="00905855">
            <w:pPr>
              <w:spacing w:after="0"/>
              <w:jc w:val="center"/>
              <w:rPr>
                <w:rFonts w:cstheme="minorHAnsi"/>
                <w:color w:val="auto"/>
              </w:rPr>
            </w:pPr>
          </w:p>
        </w:tc>
        <w:tc>
          <w:tcPr>
            <w:tcW w:w="2958" w:type="dxa"/>
            <w:shd w:val="clear" w:color="auto" w:fill="D9E2F3" w:themeFill="accent1" w:themeFillTint="33"/>
          </w:tcPr>
          <w:p w14:paraId="464D663A" w14:textId="77777777" w:rsidR="00C243CB" w:rsidRPr="00EB45EB" w:rsidRDefault="00C243CB" w:rsidP="00905855">
            <w:pPr>
              <w:spacing w:after="0"/>
              <w:jc w:val="center"/>
              <w:rPr>
                <w:rFonts w:cstheme="minorHAnsi"/>
                <w:color w:val="auto"/>
              </w:rPr>
            </w:pPr>
          </w:p>
        </w:tc>
      </w:tr>
      <w:tr w:rsidR="000D4CBA" w:rsidRPr="00EB45EB" w14:paraId="6B371634" w14:textId="7054F2E0" w:rsidTr="00C243CB">
        <w:trPr>
          <w:trHeight w:val="564"/>
        </w:trPr>
        <w:tc>
          <w:tcPr>
            <w:tcW w:w="2093" w:type="dxa"/>
            <w:shd w:val="clear" w:color="auto" w:fill="D9E2F3" w:themeFill="accent1" w:themeFillTint="33"/>
          </w:tcPr>
          <w:p w14:paraId="2796BFE8" w14:textId="77777777" w:rsidR="000D4CBA" w:rsidRPr="00EB45EB" w:rsidRDefault="000D4CBA" w:rsidP="00905855">
            <w:pPr>
              <w:spacing w:after="0"/>
              <w:jc w:val="center"/>
              <w:rPr>
                <w:rFonts w:cstheme="minorHAnsi"/>
                <w:color w:val="auto"/>
              </w:rPr>
            </w:pPr>
          </w:p>
        </w:tc>
        <w:tc>
          <w:tcPr>
            <w:tcW w:w="2410" w:type="dxa"/>
            <w:shd w:val="clear" w:color="auto" w:fill="D9E2F3" w:themeFill="accent1" w:themeFillTint="33"/>
          </w:tcPr>
          <w:p w14:paraId="5D4CED43" w14:textId="77777777" w:rsidR="000D4CBA" w:rsidRPr="00EB45EB" w:rsidRDefault="000D4CBA" w:rsidP="000D4CBA">
            <w:pPr>
              <w:spacing w:after="0"/>
              <w:jc w:val="right"/>
              <w:rPr>
                <w:rFonts w:cstheme="minorHAnsi"/>
                <w:color w:val="auto"/>
              </w:rPr>
            </w:pPr>
          </w:p>
        </w:tc>
        <w:tc>
          <w:tcPr>
            <w:tcW w:w="1827" w:type="dxa"/>
            <w:shd w:val="clear" w:color="auto" w:fill="D9E2F3" w:themeFill="accent1" w:themeFillTint="33"/>
          </w:tcPr>
          <w:p w14:paraId="6AAB6F8A" w14:textId="77777777" w:rsidR="000D4CBA" w:rsidRPr="00EB45EB" w:rsidRDefault="000D4CBA" w:rsidP="00905855">
            <w:pPr>
              <w:spacing w:after="0"/>
              <w:jc w:val="center"/>
              <w:rPr>
                <w:rFonts w:cstheme="minorHAnsi"/>
                <w:color w:val="auto"/>
              </w:rPr>
            </w:pPr>
          </w:p>
        </w:tc>
        <w:tc>
          <w:tcPr>
            <w:tcW w:w="2958" w:type="dxa"/>
            <w:shd w:val="clear" w:color="auto" w:fill="D9E2F3" w:themeFill="accent1" w:themeFillTint="33"/>
          </w:tcPr>
          <w:p w14:paraId="05F67211" w14:textId="2F15996B" w:rsidR="000D4CBA" w:rsidRPr="00EB45EB" w:rsidRDefault="000D4CBA" w:rsidP="00905855">
            <w:pPr>
              <w:spacing w:after="0"/>
              <w:jc w:val="center"/>
              <w:rPr>
                <w:rFonts w:cstheme="minorHAnsi"/>
                <w:color w:val="auto"/>
              </w:rPr>
            </w:pPr>
          </w:p>
        </w:tc>
      </w:tr>
      <w:tr w:rsidR="000D4CBA" w:rsidRPr="00EB45EB" w14:paraId="7AAF807E" w14:textId="5A829EDC" w:rsidTr="00C243CB">
        <w:trPr>
          <w:trHeight w:val="545"/>
        </w:trPr>
        <w:tc>
          <w:tcPr>
            <w:tcW w:w="2093" w:type="dxa"/>
            <w:shd w:val="clear" w:color="auto" w:fill="D9E2F3" w:themeFill="accent1" w:themeFillTint="33"/>
          </w:tcPr>
          <w:p w14:paraId="481C7379" w14:textId="77777777" w:rsidR="000D4CBA" w:rsidRPr="00EB45EB" w:rsidRDefault="000D4CBA" w:rsidP="00905855">
            <w:pPr>
              <w:spacing w:after="0"/>
              <w:jc w:val="center"/>
              <w:rPr>
                <w:rFonts w:cstheme="minorHAnsi"/>
                <w:color w:val="auto"/>
              </w:rPr>
            </w:pPr>
          </w:p>
        </w:tc>
        <w:tc>
          <w:tcPr>
            <w:tcW w:w="2410" w:type="dxa"/>
            <w:shd w:val="clear" w:color="auto" w:fill="D9E2F3" w:themeFill="accent1" w:themeFillTint="33"/>
          </w:tcPr>
          <w:p w14:paraId="0686C13A" w14:textId="77777777" w:rsidR="000D4CBA" w:rsidRPr="00EB45EB" w:rsidRDefault="000D4CBA" w:rsidP="000D4CBA">
            <w:pPr>
              <w:spacing w:after="0"/>
              <w:jc w:val="right"/>
              <w:rPr>
                <w:rFonts w:cstheme="minorHAnsi"/>
                <w:color w:val="auto"/>
              </w:rPr>
            </w:pPr>
          </w:p>
        </w:tc>
        <w:tc>
          <w:tcPr>
            <w:tcW w:w="1827" w:type="dxa"/>
            <w:shd w:val="clear" w:color="auto" w:fill="D9E2F3" w:themeFill="accent1" w:themeFillTint="33"/>
          </w:tcPr>
          <w:p w14:paraId="18A5D2B1" w14:textId="77777777" w:rsidR="000D4CBA" w:rsidRPr="00EB45EB" w:rsidRDefault="000D4CBA" w:rsidP="00905855">
            <w:pPr>
              <w:spacing w:after="0"/>
              <w:jc w:val="center"/>
              <w:rPr>
                <w:rFonts w:cstheme="minorHAnsi"/>
                <w:color w:val="auto"/>
              </w:rPr>
            </w:pPr>
          </w:p>
        </w:tc>
        <w:tc>
          <w:tcPr>
            <w:tcW w:w="2958" w:type="dxa"/>
            <w:shd w:val="clear" w:color="auto" w:fill="D9E2F3" w:themeFill="accent1" w:themeFillTint="33"/>
          </w:tcPr>
          <w:p w14:paraId="60154FF6" w14:textId="4DE300E3" w:rsidR="000D4CBA" w:rsidRPr="00EB45EB" w:rsidRDefault="000D4CBA" w:rsidP="00905855">
            <w:pPr>
              <w:spacing w:after="0"/>
              <w:jc w:val="center"/>
              <w:rPr>
                <w:rFonts w:cstheme="minorHAnsi"/>
                <w:color w:val="auto"/>
              </w:rPr>
            </w:pPr>
          </w:p>
        </w:tc>
      </w:tr>
      <w:tr w:rsidR="000D4CBA" w:rsidRPr="00EB45EB" w14:paraId="21709ED5" w14:textId="2CA97BBE" w:rsidTr="00C243CB">
        <w:trPr>
          <w:trHeight w:val="566"/>
        </w:trPr>
        <w:tc>
          <w:tcPr>
            <w:tcW w:w="2093" w:type="dxa"/>
            <w:shd w:val="clear" w:color="auto" w:fill="D9E2F3" w:themeFill="accent1" w:themeFillTint="33"/>
          </w:tcPr>
          <w:p w14:paraId="17DFD554" w14:textId="77777777" w:rsidR="000D4CBA" w:rsidRPr="00EB45EB" w:rsidRDefault="000D4CBA" w:rsidP="00905855">
            <w:pPr>
              <w:spacing w:after="0"/>
              <w:jc w:val="center"/>
              <w:rPr>
                <w:rFonts w:cstheme="minorHAnsi"/>
                <w:color w:val="auto"/>
              </w:rPr>
            </w:pPr>
          </w:p>
        </w:tc>
        <w:tc>
          <w:tcPr>
            <w:tcW w:w="2410" w:type="dxa"/>
            <w:shd w:val="clear" w:color="auto" w:fill="D9E2F3" w:themeFill="accent1" w:themeFillTint="33"/>
          </w:tcPr>
          <w:p w14:paraId="0107C080" w14:textId="77777777" w:rsidR="000D4CBA" w:rsidRPr="00EB45EB" w:rsidRDefault="000D4CBA" w:rsidP="000D4CBA">
            <w:pPr>
              <w:spacing w:after="0"/>
              <w:jc w:val="right"/>
              <w:rPr>
                <w:rFonts w:cstheme="minorHAnsi"/>
                <w:color w:val="auto"/>
              </w:rPr>
            </w:pPr>
          </w:p>
        </w:tc>
        <w:tc>
          <w:tcPr>
            <w:tcW w:w="1827" w:type="dxa"/>
            <w:shd w:val="clear" w:color="auto" w:fill="D9E2F3" w:themeFill="accent1" w:themeFillTint="33"/>
          </w:tcPr>
          <w:p w14:paraId="42BF9110" w14:textId="77777777" w:rsidR="000D4CBA" w:rsidRPr="00EB45EB" w:rsidRDefault="000D4CBA" w:rsidP="00905855">
            <w:pPr>
              <w:spacing w:after="0"/>
              <w:jc w:val="center"/>
              <w:rPr>
                <w:rFonts w:cstheme="minorHAnsi"/>
                <w:color w:val="auto"/>
              </w:rPr>
            </w:pPr>
          </w:p>
        </w:tc>
        <w:tc>
          <w:tcPr>
            <w:tcW w:w="2958" w:type="dxa"/>
            <w:shd w:val="clear" w:color="auto" w:fill="D9E2F3" w:themeFill="accent1" w:themeFillTint="33"/>
          </w:tcPr>
          <w:p w14:paraId="7CFCE6A9" w14:textId="2C909C0E" w:rsidR="000D4CBA" w:rsidRPr="00EB45EB" w:rsidRDefault="000D4CBA" w:rsidP="00905855">
            <w:pPr>
              <w:spacing w:after="0"/>
              <w:jc w:val="center"/>
              <w:rPr>
                <w:rFonts w:cstheme="minorHAnsi"/>
                <w:color w:val="auto"/>
              </w:rPr>
            </w:pPr>
          </w:p>
        </w:tc>
      </w:tr>
      <w:tr w:rsidR="000D4CBA" w:rsidRPr="00EB45EB" w14:paraId="738D9A52" w14:textId="0D29DBE8" w:rsidTr="00C243CB">
        <w:trPr>
          <w:trHeight w:val="560"/>
        </w:trPr>
        <w:tc>
          <w:tcPr>
            <w:tcW w:w="2093" w:type="dxa"/>
            <w:shd w:val="clear" w:color="auto" w:fill="D9E2F3" w:themeFill="accent1" w:themeFillTint="33"/>
          </w:tcPr>
          <w:p w14:paraId="62D1F841" w14:textId="77777777" w:rsidR="000D4CBA" w:rsidRPr="00EB45EB" w:rsidRDefault="000D4CBA" w:rsidP="00905855">
            <w:pPr>
              <w:spacing w:after="0"/>
              <w:jc w:val="center"/>
              <w:rPr>
                <w:rFonts w:cstheme="minorHAnsi"/>
                <w:color w:val="auto"/>
              </w:rPr>
            </w:pPr>
          </w:p>
        </w:tc>
        <w:tc>
          <w:tcPr>
            <w:tcW w:w="2410" w:type="dxa"/>
            <w:shd w:val="clear" w:color="auto" w:fill="D9E2F3" w:themeFill="accent1" w:themeFillTint="33"/>
          </w:tcPr>
          <w:p w14:paraId="2C2DC93B" w14:textId="77777777" w:rsidR="000D4CBA" w:rsidRPr="00EB45EB" w:rsidRDefault="000D4CBA" w:rsidP="000D4CBA">
            <w:pPr>
              <w:spacing w:after="0"/>
              <w:jc w:val="right"/>
              <w:rPr>
                <w:rFonts w:cstheme="minorHAnsi"/>
                <w:color w:val="auto"/>
              </w:rPr>
            </w:pPr>
          </w:p>
        </w:tc>
        <w:tc>
          <w:tcPr>
            <w:tcW w:w="1827" w:type="dxa"/>
            <w:shd w:val="clear" w:color="auto" w:fill="D9E2F3" w:themeFill="accent1" w:themeFillTint="33"/>
          </w:tcPr>
          <w:p w14:paraId="398DC82F" w14:textId="77777777" w:rsidR="000D4CBA" w:rsidRPr="00EB45EB" w:rsidRDefault="000D4CBA" w:rsidP="00905855">
            <w:pPr>
              <w:spacing w:after="0"/>
              <w:jc w:val="center"/>
              <w:rPr>
                <w:rFonts w:cstheme="minorHAnsi"/>
                <w:color w:val="auto"/>
              </w:rPr>
            </w:pPr>
          </w:p>
        </w:tc>
        <w:tc>
          <w:tcPr>
            <w:tcW w:w="2958" w:type="dxa"/>
            <w:shd w:val="clear" w:color="auto" w:fill="D9E2F3" w:themeFill="accent1" w:themeFillTint="33"/>
          </w:tcPr>
          <w:p w14:paraId="19E60629" w14:textId="4A2CF3B2" w:rsidR="000D4CBA" w:rsidRPr="00EB45EB" w:rsidRDefault="000D4CBA" w:rsidP="00905855">
            <w:pPr>
              <w:spacing w:after="0"/>
              <w:jc w:val="center"/>
              <w:rPr>
                <w:rFonts w:cstheme="minorHAnsi"/>
                <w:color w:val="auto"/>
              </w:rPr>
            </w:pPr>
          </w:p>
        </w:tc>
      </w:tr>
      <w:tr w:rsidR="000D4CBA" w:rsidRPr="00EB45EB" w14:paraId="3D08E51A" w14:textId="2887132F" w:rsidTr="00C243CB">
        <w:trPr>
          <w:trHeight w:val="555"/>
        </w:trPr>
        <w:tc>
          <w:tcPr>
            <w:tcW w:w="2093" w:type="dxa"/>
            <w:shd w:val="clear" w:color="auto" w:fill="D9E2F3" w:themeFill="accent1" w:themeFillTint="33"/>
          </w:tcPr>
          <w:p w14:paraId="5F4C0EB1" w14:textId="77777777" w:rsidR="000D4CBA" w:rsidRPr="00EB45EB" w:rsidRDefault="000D4CBA" w:rsidP="00905855">
            <w:pPr>
              <w:spacing w:after="0"/>
              <w:jc w:val="center"/>
              <w:rPr>
                <w:rFonts w:cstheme="minorHAnsi"/>
                <w:color w:val="auto"/>
              </w:rPr>
            </w:pPr>
          </w:p>
        </w:tc>
        <w:tc>
          <w:tcPr>
            <w:tcW w:w="2410" w:type="dxa"/>
            <w:shd w:val="clear" w:color="auto" w:fill="D9E2F3" w:themeFill="accent1" w:themeFillTint="33"/>
          </w:tcPr>
          <w:p w14:paraId="03DC7F36" w14:textId="77777777" w:rsidR="000D4CBA" w:rsidRPr="00EB45EB" w:rsidRDefault="000D4CBA" w:rsidP="000D4CBA">
            <w:pPr>
              <w:spacing w:after="0"/>
              <w:jc w:val="right"/>
              <w:rPr>
                <w:rFonts w:cstheme="minorHAnsi"/>
                <w:color w:val="auto"/>
              </w:rPr>
            </w:pPr>
          </w:p>
        </w:tc>
        <w:tc>
          <w:tcPr>
            <w:tcW w:w="1827" w:type="dxa"/>
            <w:tcBorders>
              <w:bottom w:val="single" w:sz="4" w:space="0" w:color="auto"/>
            </w:tcBorders>
            <w:shd w:val="clear" w:color="auto" w:fill="D9E2F3" w:themeFill="accent1" w:themeFillTint="33"/>
          </w:tcPr>
          <w:p w14:paraId="799AC5EB" w14:textId="77777777" w:rsidR="000D4CBA" w:rsidRPr="00EB45EB" w:rsidRDefault="000D4CBA" w:rsidP="00905855">
            <w:pPr>
              <w:spacing w:after="0"/>
              <w:jc w:val="center"/>
              <w:rPr>
                <w:rFonts w:cstheme="minorHAnsi"/>
                <w:color w:val="auto"/>
              </w:rPr>
            </w:pPr>
          </w:p>
        </w:tc>
        <w:tc>
          <w:tcPr>
            <w:tcW w:w="2958" w:type="dxa"/>
            <w:tcBorders>
              <w:bottom w:val="single" w:sz="4" w:space="0" w:color="auto"/>
            </w:tcBorders>
            <w:shd w:val="clear" w:color="auto" w:fill="D9E2F3" w:themeFill="accent1" w:themeFillTint="33"/>
          </w:tcPr>
          <w:p w14:paraId="60F7C611" w14:textId="0F4588B8" w:rsidR="000D4CBA" w:rsidRPr="00EB45EB" w:rsidRDefault="000D4CBA" w:rsidP="00905855">
            <w:pPr>
              <w:spacing w:after="0"/>
              <w:jc w:val="center"/>
              <w:rPr>
                <w:rFonts w:cstheme="minorHAnsi"/>
                <w:color w:val="auto"/>
              </w:rPr>
            </w:pPr>
          </w:p>
        </w:tc>
      </w:tr>
      <w:tr w:rsidR="000D4CBA" w:rsidRPr="00EB45EB" w14:paraId="0C0F0E6E" w14:textId="77777777" w:rsidTr="00C243CB">
        <w:trPr>
          <w:trHeight w:val="421"/>
        </w:trPr>
        <w:tc>
          <w:tcPr>
            <w:tcW w:w="2093" w:type="dxa"/>
            <w:shd w:val="clear" w:color="auto" w:fill="FFF2CC" w:themeFill="accent4" w:themeFillTint="33"/>
          </w:tcPr>
          <w:p w14:paraId="652E311E" w14:textId="0C1CB228" w:rsidR="000D4CBA" w:rsidRPr="00EB45EB" w:rsidRDefault="000D4CBA" w:rsidP="00905855">
            <w:pPr>
              <w:spacing w:after="0"/>
              <w:jc w:val="center"/>
              <w:rPr>
                <w:rFonts w:cstheme="minorHAnsi"/>
                <w:color w:val="auto"/>
              </w:rPr>
            </w:pPr>
            <w:r>
              <w:rPr>
                <w:rFonts w:cstheme="minorHAnsi"/>
                <w:color w:val="auto"/>
              </w:rPr>
              <w:t>TOTAL</w:t>
            </w:r>
          </w:p>
        </w:tc>
        <w:tc>
          <w:tcPr>
            <w:tcW w:w="2410" w:type="dxa"/>
            <w:shd w:val="clear" w:color="auto" w:fill="FFF2CC" w:themeFill="accent4" w:themeFillTint="33"/>
          </w:tcPr>
          <w:p w14:paraId="381F4894" w14:textId="77777777" w:rsidR="000D4CBA" w:rsidRPr="00EB45EB" w:rsidRDefault="000D4CBA" w:rsidP="000D4CBA">
            <w:pPr>
              <w:spacing w:after="0"/>
              <w:jc w:val="right"/>
              <w:rPr>
                <w:rFonts w:cstheme="minorHAnsi"/>
                <w:color w:val="auto"/>
              </w:rPr>
            </w:pPr>
          </w:p>
        </w:tc>
        <w:tc>
          <w:tcPr>
            <w:tcW w:w="1827" w:type="dxa"/>
            <w:tcBorders>
              <w:bottom w:val="nil"/>
              <w:right w:val="nil"/>
            </w:tcBorders>
          </w:tcPr>
          <w:p w14:paraId="5CCC40E4" w14:textId="77777777" w:rsidR="000D4CBA" w:rsidRPr="00EB45EB" w:rsidRDefault="000D4CBA" w:rsidP="00905855">
            <w:pPr>
              <w:spacing w:after="0"/>
              <w:jc w:val="center"/>
              <w:rPr>
                <w:rFonts w:cstheme="minorHAnsi"/>
                <w:color w:val="auto"/>
              </w:rPr>
            </w:pPr>
          </w:p>
        </w:tc>
        <w:tc>
          <w:tcPr>
            <w:tcW w:w="2958" w:type="dxa"/>
            <w:tcBorders>
              <w:left w:val="nil"/>
              <w:bottom w:val="nil"/>
              <w:right w:val="nil"/>
            </w:tcBorders>
            <w:shd w:val="clear" w:color="auto" w:fill="auto"/>
          </w:tcPr>
          <w:p w14:paraId="23303933" w14:textId="41A7C8B9" w:rsidR="000D4CBA" w:rsidRPr="00EB45EB" w:rsidRDefault="000D4CBA" w:rsidP="00905855">
            <w:pPr>
              <w:spacing w:after="0"/>
              <w:jc w:val="center"/>
              <w:rPr>
                <w:rFonts w:cstheme="minorHAnsi"/>
                <w:color w:val="auto"/>
              </w:rPr>
            </w:pPr>
          </w:p>
        </w:tc>
      </w:tr>
    </w:tbl>
    <w:p w14:paraId="1949EFEA" w14:textId="77777777" w:rsidR="007A57F5" w:rsidRDefault="007A57F5" w:rsidP="007A57F5">
      <w:pPr>
        <w:spacing w:after="0"/>
        <w:jc w:val="both"/>
      </w:pPr>
    </w:p>
    <w:p w14:paraId="54DE4DE1" w14:textId="2D8C4BDE" w:rsidR="007A57F5" w:rsidRPr="00B9731A" w:rsidRDefault="007A57F5" w:rsidP="007A57F5">
      <w:pPr>
        <w:overflowPunct/>
        <w:spacing w:after="0" w:line="240" w:lineRule="auto"/>
        <w:jc w:val="center"/>
        <w:rPr>
          <w:rFonts w:ascii="Calibri" w:hAnsi="Calibri"/>
          <w:bCs/>
          <w:color w:val="auto"/>
        </w:rPr>
      </w:pPr>
      <w:r w:rsidRPr="00B9731A">
        <w:rPr>
          <w:rFonts w:ascii="Calibri" w:hAnsi="Calibri"/>
          <w:bCs/>
          <w:color w:val="auto"/>
          <w:u w:val="single"/>
        </w:rPr>
        <w:t xml:space="preserve">Une copie des </w:t>
      </w:r>
      <w:r>
        <w:rPr>
          <w:rFonts w:ascii="Calibri" w:hAnsi="Calibri"/>
          <w:bCs/>
          <w:color w:val="auto"/>
          <w:u w:val="single"/>
        </w:rPr>
        <w:t>factures</w:t>
      </w:r>
      <w:r w:rsidR="009C7210">
        <w:rPr>
          <w:rFonts w:ascii="Calibri" w:hAnsi="Calibri"/>
          <w:bCs/>
          <w:color w:val="auto"/>
          <w:u w:val="single"/>
        </w:rPr>
        <w:t xml:space="preserve"> </w:t>
      </w:r>
      <w:r>
        <w:rPr>
          <w:rFonts w:ascii="Calibri" w:hAnsi="Calibri"/>
          <w:bCs/>
          <w:color w:val="auto"/>
          <w:u w:val="single"/>
        </w:rPr>
        <w:t>fournisseurs</w:t>
      </w:r>
      <w:r w:rsidRPr="00B9731A">
        <w:rPr>
          <w:rFonts w:ascii="Calibri" w:hAnsi="Calibri"/>
          <w:bCs/>
          <w:color w:val="auto"/>
          <w:u w:val="single"/>
        </w:rPr>
        <w:t xml:space="preserve"> </w:t>
      </w:r>
      <w:r w:rsidR="00905855">
        <w:rPr>
          <w:rFonts w:ascii="Calibri" w:hAnsi="Calibri"/>
          <w:bCs/>
          <w:color w:val="auto"/>
          <w:u w:val="single"/>
        </w:rPr>
        <w:t xml:space="preserve">ou de vos bons de commandes </w:t>
      </w:r>
      <w:r w:rsidRPr="00B9731A">
        <w:rPr>
          <w:rFonts w:ascii="Calibri" w:hAnsi="Calibri"/>
          <w:bCs/>
          <w:color w:val="auto"/>
          <w:u w:val="single"/>
        </w:rPr>
        <w:t>sera joint</w:t>
      </w:r>
      <w:r>
        <w:rPr>
          <w:rFonts w:ascii="Calibri" w:hAnsi="Calibri"/>
          <w:bCs/>
          <w:color w:val="auto"/>
          <w:u w:val="single"/>
        </w:rPr>
        <w:t>e</w:t>
      </w:r>
      <w:r w:rsidRPr="00B9731A">
        <w:rPr>
          <w:rFonts w:ascii="Calibri" w:hAnsi="Calibri"/>
          <w:bCs/>
          <w:color w:val="auto"/>
          <w:u w:val="single"/>
        </w:rPr>
        <w:t xml:space="preserve"> au présent dossier de demande</w:t>
      </w:r>
      <w:r>
        <w:rPr>
          <w:rFonts w:ascii="Calibri" w:hAnsi="Calibri"/>
          <w:bCs/>
          <w:color w:val="auto"/>
        </w:rPr>
        <w:t>.</w:t>
      </w:r>
    </w:p>
    <w:p w14:paraId="6F5EA254" w14:textId="77777777" w:rsidR="007A57F5" w:rsidRDefault="007A57F5" w:rsidP="007A57F5">
      <w:pPr>
        <w:spacing w:after="0"/>
        <w:jc w:val="both"/>
        <w:rPr>
          <w:rFonts w:ascii="Calibri" w:hAnsi="Calibri"/>
          <w:bCs/>
          <w:color w:val="FF0000"/>
        </w:rPr>
      </w:pPr>
    </w:p>
    <w:p w14:paraId="1C865872" w14:textId="77777777" w:rsidR="007A57F5" w:rsidRDefault="007A57F5" w:rsidP="007A57F5">
      <w:pPr>
        <w:spacing w:after="0"/>
        <w:jc w:val="both"/>
        <w:rPr>
          <w:rFonts w:ascii="Calibri" w:hAnsi="Calibri"/>
          <w:bCs/>
          <w:color w:val="FF0000"/>
        </w:rPr>
      </w:pPr>
    </w:p>
    <w:p w14:paraId="68FBBE7D" w14:textId="77777777" w:rsidR="007A57F5" w:rsidRDefault="007A57F5" w:rsidP="007A57F5">
      <w:pPr>
        <w:spacing w:after="0"/>
        <w:jc w:val="both"/>
        <w:rPr>
          <w:rFonts w:ascii="Calibri" w:hAnsi="Calibri"/>
          <w:b/>
          <w:caps/>
          <w:sz w:val="28"/>
        </w:rPr>
      </w:pPr>
      <w:r>
        <w:rPr>
          <w:rFonts w:ascii="Calibri" w:hAnsi="Calibri"/>
          <w:b/>
          <w:caps/>
          <w:sz w:val="28"/>
        </w:rPr>
        <w:t>3. VOTRE DEMANDE D’AIDE</w:t>
      </w:r>
    </w:p>
    <w:p w14:paraId="1CC7C0A4" w14:textId="77777777" w:rsidR="007A57F5" w:rsidRPr="00D91B34" w:rsidRDefault="007A57F5" w:rsidP="007A57F5">
      <w:pPr>
        <w:spacing w:after="0"/>
        <w:jc w:val="both"/>
        <w:rPr>
          <w:rFonts w:ascii="Calibri" w:hAnsi="Calibri"/>
          <w:b/>
          <w:caps/>
          <w:sz w:val="10"/>
          <w:szCs w:val="10"/>
        </w:rPr>
      </w:pPr>
    </w:p>
    <w:p w14:paraId="36361764" w14:textId="0B6D7EAB" w:rsidR="007A57F5" w:rsidRDefault="007A57F5" w:rsidP="007A57F5">
      <w:pPr>
        <w:overflowPunct/>
        <w:autoSpaceDE w:val="0"/>
        <w:autoSpaceDN w:val="0"/>
        <w:adjustRightInd w:val="0"/>
        <w:spacing w:after="0" w:line="240" w:lineRule="auto"/>
        <w:rPr>
          <w:rFonts w:ascii="Calibri" w:eastAsia="SimSun" w:hAnsi="Calibri" w:cs="Calibri"/>
          <w:b/>
          <w:bCs/>
          <w:color w:val="000000"/>
          <w:lang w:eastAsia="zh-CN"/>
        </w:rPr>
      </w:pPr>
      <w:r>
        <w:rPr>
          <w:rFonts w:ascii="Calibri" w:eastAsia="SimSun" w:hAnsi="Calibri" w:cs="Calibri"/>
          <w:b/>
          <w:bCs/>
          <w:color w:val="000000"/>
          <w:lang w:eastAsia="zh-CN"/>
        </w:rPr>
        <w:t>Calcul de l’assiette éligible :</w:t>
      </w:r>
      <w:r w:rsidR="00D15CDD">
        <w:rPr>
          <w:rFonts w:ascii="Calibri" w:eastAsia="SimSun" w:hAnsi="Calibri" w:cs="Calibri"/>
          <w:b/>
          <w:bCs/>
          <w:color w:val="000000"/>
          <w:lang w:eastAsia="zh-CN"/>
        </w:rPr>
        <w:t xml:space="preserve"> </w:t>
      </w:r>
      <w:r w:rsidR="00D15CDD">
        <w:rPr>
          <w:rFonts w:ascii="Calibri" w:eastAsia="SimSun" w:hAnsi="Calibri" w:cs="Calibri"/>
          <w:color w:val="000000"/>
          <w:lang w:eastAsia="zh-CN"/>
        </w:rPr>
        <w:fldChar w:fldCharType="begin">
          <w:ffData>
            <w:name w:val="Texte7"/>
            <w:enabled/>
            <w:calcOnExit w:val="0"/>
            <w:textInput/>
          </w:ffData>
        </w:fldChar>
      </w:r>
      <w:r w:rsidR="00D15CDD">
        <w:rPr>
          <w:rFonts w:ascii="Calibri" w:eastAsia="SimSun" w:hAnsi="Calibri" w:cs="Calibri"/>
          <w:color w:val="000000"/>
          <w:lang w:eastAsia="zh-CN"/>
        </w:rPr>
        <w:instrText xml:space="preserve"> FORMTEXT </w:instrText>
      </w:r>
      <w:r w:rsidR="00D15CDD">
        <w:rPr>
          <w:rFonts w:ascii="Calibri" w:eastAsia="SimSun" w:hAnsi="Calibri" w:cs="Calibri"/>
          <w:color w:val="000000"/>
          <w:lang w:eastAsia="zh-CN"/>
        </w:rPr>
      </w:r>
      <w:r w:rsidR="00D15CDD">
        <w:rPr>
          <w:rFonts w:ascii="Calibri" w:eastAsia="SimSun" w:hAnsi="Calibri" w:cs="Calibri"/>
          <w:color w:val="000000"/>
          <w:lang w:eastAsia="zh-CN"/>
        </w:rPr>
        <w:fldChar w:fldCharType="separate"/>
      </w:r>
      <w:r w:rsidR="00D15CDD">
        <w:rPr>
          <w:rFonts w:ascii="Calibri" w:eastAsia="SimSun" w:hAnsi="Calibri" w:cs="Calibri"/>
          <w:noProof/>
          <w:color w:val="000000"/>
          <w:lang w:eastAsia="zh-CN"/>
        </w:rPr>
        <w:t> </w:t>
      </w:r>
      <w:r w:rsidR="00D15CDD">
        <w:rPr>
          <w:rFonts w:ascii="Calibri" w:eastAsia="SimSun" w:hAnsi="Calibri" w:cs="Calibri"/>
          <w:noProof/>
          <w:color w:val="000000"/>
          <w:lang w:eastAsia="zh-CN"/>
        </w:rPr>
        <w:t> </w:t>
      </w:r>
      <w:r w:rsidR="00D15CDD">
        <w:rPr>
          <w:rFonts w:ascii="Calibri" w:eastAsia="SimSun" w:hAnsi="Calibri" w:cs="Calibri"/>
          <w:noProof/>
          <w:color w:val="000000"/>
          <w:lang w:eastAsia="zh-CN"/>
        </w:rPr>
        <w:t> </w:t>
      </w:r>
      <w:r w:rsidR="00D15CDD">
        <w:rPr>
          <w:rFonts w:ascii="Calibri" w:eastAsia="SimSun" w:hAnsi="Calibri" w:cs="Calibri"/>
          <w:noProof/>
          <w:color w:val="000000"/>
          <w:lang w:eastAsia="zh-CN"/>
        </w:rPr>
        <w:t> </w:t>
      </w:r>
      <w:r w:rsidR="00D15CDD">
        <w:rPr>
          <w:rFonts w:ascii="Calibri" w:eastAsia="SimSun" w:hAnsi="Calibri" w:cs="Calibri"/>
          <w:noProof/>
          <w:color w:val="000000"/>
          <w:lang w:eastAsia="zh-CN"/>
        </w:rPr>
        <w:t> </w:t>
      </w:r>
      <w:r w:rsidR="00D15CDD">
        <w:rPr>
          <w:rFonts w:ascii="Calibri" w:eastAsia="SimSun" w:hAnsi="Calibri" w:cs="Calibri"/>
          <w:color w:val="000000"/>
          <w:lang w:eastAsia="zh-CN"/>
        </w:rPr>
        <w:fldChar w:fldCharType="end"/>
      </w:r>
      <w:r w:rsidR="00D15CDD">
        <w:rPr>
          <w:rFonts w:ascii="Calibri" w:eastAsia="SimSun" w:hAnsi="Calibri" w:cs="Calibri"/>
          <w:color w:val="000000"/>
          <w:lang w:eastAsia="zh-CN"/>
        </w:rPr>
        <w:t xml:space="preserve"> </w:t>
      </w:r>
      <w:r w:rsidR="00D15CDD" w:rsidRPr="004A2F11">
        <w:rPr>
          <w:rFonts w:ascii="Calibri" w:eastAsia="SimSun" w:hAnsi="Calibri" w:cs="Calibri"/>
          <w:color w:val="000000"/>
          <w:lang w:eastAsia="zh-CN"/>
        </w:rPr>
        <w:t>€</w:t>
      </w:r>
    </w:p>
    <w:p w14:paraId="542C1990" w14:textId="77777777" w:rsidR="007A57F5" w:rsidRPr="00D15CDD" w:rsidRDefault="007A57F5" w:rsidP="007A57F5">
      <w:pPr>
        <w:spacing w:after="0"/>
        <w:jc w:val="both"/>
        <w:rPr>
          <w:rFonts w:ascii="Calibri" w:hAnsi="Calibri"/>
          <w:bCs/>
          <w:color w:val="FF0000"/>
          <w:sz w:val="10"/>
          <w:szCs w:val="10"/>
        </w:rPr>
      </w:pPr>
    </w:p>
    <w:p w14:paraId="3ADD9908" w14:textId="2608830F" w:rsidR="007A57F5" w:rsidRPr="007561EC" w:rsidRDefault="00D15CDD" w:rsidP="007A57F5">
      <w:pPr>
        <w:spacing w:after="0"/>
        <w:jc w:val="both"/>
        <w:rPr>
          <w:rFonts w:ascii="Calibri" w:eastAsia="SimSun" w:hAnsi="Calibri" w:cs="Calibri"/>
          <w:color w:val="000000"/>
          <w:lang w:eastAsia="zh-CN"/>
        </w:rPr>
      </w:pPr>
      <w:r>
        <w:rPr>
          <w:rFonts w:ascii="Calibri" w:eastAsia="SimSun" w:hAnsi="Calibri" w:cs="Calibri"/>
          <w:color w:val="000000"/>
          <w:lang w:eastAsia="zh-CN"/>
        </w:rPr>
        <w:t>(</w:t>
      </w:r>
      <w:r w:rsidR="003A508F">
        <w:rPr>
          <w:rFonts w:ascii="Calibri" w:eastAsia="SimSun" w:hAnsi="Calibri" w:cs="Calibri"/>
          <w:color w:val="000000"/>
          <w:lang w:eastAsia="zh-CN"/>
        </w:rPr>
        <w:t>I</w:t>
      </w:r>
      <w:r w:rsidR="00781589">
        <w:rPr>
          <w:rFonts w:ascii="Calibri" w:eastAsia="SimSun" w:hAnsi="Calibri" w:cs="Calibri"/>
          <w:color w:val="000000"/>
          <w:lang w:eastAsia="zh-CN"/>
        </w:rPr>
        <w:t xml:space="preserve">l s’agit du </w:t>
      </w:r>
      <w:r w:rsidR="00890717">
        <w:rPr>
          <w:rFonts w:ascii="Calibri" w:eastAsia="SimSun" w:hAnsi="Calibri" w:cs="Calibri"/>
          <w:color w:val="000000"/>
          <w:lang w:eastAsia="zh-CN"/>
        </w:rPr>
        <w:t>montant total des dépenses supplémentaires engagées</w:t>
      </w:r>
      <w:r>
        <w:rPr>
          <w:rFonts w:ascii="Calibri" w:eastAsia="SimSun" w:hAnsi="Calibri" w:cs="Calibri"/>
          <w:color w:val="000000"/>
          <w:lang w:eastAsia="zh-CN"/>
        </w:rPr>
        <w:t xml:space="preserve"> / à engager </w:t>
      </w:r>
      <w:r w:rsidR="00890717">
        <w:rPr>
          <w:rFonts w:ascii="Calibri" w:eastAsia="SimSun" w:hAnsi="Calibri" w:cs="Calibri"/>
          <w:color w:val="000000"/>
          <w:lang w:eastAsia="zh-CN"/>
        </w:rPr>
        <w:t>sur les</w:t>
      </w:r>
      <w:r w:rsidR="007A57F5">
        <w:rPr>
          <w:rFonts w:ascii="Calibri" w:eastAsia="SimSun" w:hAnsi="Calibri" w:cs="Calibri"/>
          <w:color w:val="000000"/>
          <w:lang w:eastAsia="zh-CN"/>
        </w:rPr>
        <w:t xml:space="preserve"> mois d’avril à </w:t>
      </w:r>
      <w:r w:rsidR="00781589">
        <w:rPr>
          <w:rFonts w:ascii="Calibri" w:eastAsia="SimSun" w:hAnsi="Calibri" w:cs="Calibri"/>
          <w:color w:val="000000"/>
          <w:lang w:eastAsia="zh-CN"/>
        </w:rPr>
        <w:t>décembre</w:t>
      </w:r>
      <w:r w:rsidR="007A57F5">
        <w:rPr>
          <w:rFonts w:ascii="Calibri" w:eastAsia="SimSun" w:hAnsi="Calibri" w:cs="Calibri"/>
          <w:color w:val="000000"/>
          <w:lang w:eastAsia="zh-CN"/>
        </w:rPr>
        <w:t xml:space="preserve"> 2020</w:t>
      </w:r>
      <w:r>
        <w:rPr>
          <w:rFonts w:ascii="Calibri" w:eastAsia="SimSun" w:hAnsi="Calibri" w:cs="Calibri"/>
          <w:color w:val="000000"/>
          <w:lang w:eastAsia="zh-CN"/>
        </w:rPr>
        <w:t xml:space="preserve"> telles que présentées dans le tableau des dépenses ci-dessus</w:t>
      </w:r>
      <w:r w:rsidR="003A508F">
        <w:rPr>
          <w:rFonts w:ascii="Calibri" w:eastAsia="SimSun" w:hAnsi="Calibri" w:cs="Calibri"/>
          <w:color w:val="000000"/>
          <w:lang w:eastAsia="zh-CN"/>
        </w:rPr>
        <w:t>.</w:t>
      </w:r>
      <w:r w:rsidR="007A57F5">
        <w:rPr>
          <w:rFonts w:ascii="Calibri" w:eastAsia="SimSun" w:hAnsi="Calibri" w:cs="Calibri"/>
          <w:color w:val="000000"/>
          <w:lang w:eastAsia="zh-CN"/>
        </w:rPr>
        <w:t xml:space="preserve">) </w:t>
      </w:r>
    </w:p>
    <w:p w14:paraId="62449B13" w14:textId="77777777" w:rsidR="007A57F5" w:rsidRDefault="007A57F5" w:rsidP="007A57F5">
      <w:pPr>
        <w:spacing w:after="0"/>
        <w:jc w:val="both"/>
        <w:rPr>
          <w:rFonts w:ascii="Calibri" w:hAnsi="Calibri"/>
          <w:bCs/>
        </w:rPr>
      </w:pPr>
    </w:p>
    <w:tbl>
      <w:tblPr>
        <w:tblStyle w:val="Grilledutableau"/>
        <w:tblW w:w="5000" w:type="pct"/>
        <w:tblLook w:val="04A0" w:firstRow="1" w:lastRow="0" w:firstColumn="1" w:lastColumn="0" w:noHBand="0" w:noVBand="1"/>
      </w:tblPr>
      <w:tblGrid>
        <w:gridCol w:w="4928"/>
        <w:gridCol w:w="4360"/>
      </w:tblGrid>
      <w:tr w:rsidR="007A57F5" w:rsidRPr="002B72BF" w14:paraId="28E554CB" w14:textId="77777777" w:rsidTr="00D15CDD">
        <w:tc>
          <w:tcPr>
            <w:tcW w:w="2653" w:type="pct"/>
            <w:tcBorders>
              <w:bottom w:val="single" w:sz="4" w:space="0" w:color="auto"/>
            </w:tcBorders>
          </w:tcPr>
          <w:p w14:paraId="7CFE1991" w14:textId="77777777" w:rsidR="007A57F5" w:rsidRPr="00D15CDD" w:rsidRDefault="007A57F5" w:rsidP="00905855">
            <w:pPr>
              <w:spacing w:after="0"/>
              <w:jc w:val="both"/>
              <w:rPr>
                <w:rFonts w:cstheme="minorHAnsi"/>
                <w:b/>
                <w:sz w:val="28"/>
                <w:szCs w:val="28"/>
              </w:rPr>
            </w:pPr>
            <w:r w:rsidRPr="00D15CDD">
              <w:rPr>
                <w:rFonts w:cstheme="minorHAnsi"/>
                <w:b/>
                <w:sz w:val="28"/>
                <w:szCs w:val="28"/>
              </w:rPr>
              <w:t>Montant de l’aide sollicitée (€) :</w:t>
            </w:r>
          </w:p>
          <w:p w14:paraId="3B27BE92" w14:textId="6A44BB1E" w:rsidR="007A57F5" w:rsidRPr="00D15CDD" w:rsidRDefault="00D15CDD" w:rsidP="00905855">
            <w:pPr>
              <w:spacing w:after="0"/>
              <w:jc w:val="both"/>
              <w:rPr>
                <w:rFonts w:cstheme="minorHAnsi"/>
                <w:bCs/>
              </w:rPr>
            </w:pPr>
            <w:r w:rsidRPr="00D15CDD">
              <w:rPr>
                <w:rFonts w:cstheme="minorHAnsi"/>
                <w:bCs/>
              </w:rPr>
              <w:t xml:space="preserve">(soit </w:t>
            </w:r>
            <w:r w:rsidR="007A57F5" w:rsidRPr="00D15CDD">
              <w:rPr>
                <w:rFonts w:cstheme="minorHAnsi"/>
                <w:bCs/>
              </w:rPr>
              <w:t>50% de l’assiette éligible plafonnée à 5 000 €</w:t>
            </w:r>
            <w:r w:rsidRPr="00D15CDD">
              <w:rPr>
                <w:rFonts w:cstheme="minorHAnsi"/>
                <w:bCs/>
              </w:rPr>
              <w:t>)</w:t>
            </w:r>
          </w:p>
        </w:tc>
        <w:tc>
          <w:tcPr>
            <w:tcW w:w="2347" w:type="pct"/>
            <w:tcBorders>
              <w:bottom w:val="single" w:sz="4" w:space="0" w:color="auto"/>
            </w:tcBorders>
            <w:shd w:val="clear" w:color="auto" w:fill="D9E2F3" w:themeFill="accent1" w:themeFillTint="33"/>
          </w:tcPr>
          <w:p w14:paraId="7EC6BA48" w14:textId="082BC601" w:rsidR="00D15CDD" w:rsidRPr="002B72BF" w:rsidRDefault="00D15CDD" w:rsidP="00905855">
            <w:pPr>
              <w:spacing w:after="0"/>
              <w:jc w:val="center"/>
              <w:rPr>
                <w:rFonts w:cstheme="minorHAnsi"/>
                <w:b/>
              </w:rPr>
            </w:pPr>
          </w:p>
        </w:tc>
      </w:tr>
    </w:tbl>
    <w:p w14:paraId="00F2B44F" w14:textId="77777777" w:rsidR="007A57F5" w:rsidRDefault="007A57F5" w:rsidP="007A57F5">
      <w:pPr>
        <w:spacing w:after="0"/>
        <w:jc w:val="both"/>
        <w:rPr>
          <w:rFonts w:ascii="Calibri" w:hAnsi="Calibri"/>
          <w:bCs/>
        </w:rPr>
      </w:pPr>
    </w:p>
    <w:p w14:paraId="79FBF5E4" w14:textId="77777777" w:rsidR="007A57F5" w:rsidRDefault="007A57F5" w:rsidP="007A57F5">
      <w:pPr>
        <w:spacing w:after="0"/>
        <w:jc w:val="both"/>
        <w:rPr>
          <w:rFonts w:ascii="Calibri" w:hAnsi="Calibri"/>
          <w:bCs/>
        </w:rPr>
      </w:pPr>
    </w:p>
    <w:p w14:paraId="637E587E" w14:textId="77777777" w:rsidR="005F43D2" w:rsidRDefault="005F43D2">
      <w:pPr>
        <w:overflowPunct/>
        <w:spacing w:after="0" w:line="240" w:lineRule="auto"/>
        <w:rPr>
          <w:rFonts w:ascii="Calibri" w:hAnsi="Calibri"/>
          <w:b/>
          <w:caps/>
          <w:sz w:val="28"/>
        </w:rPr>
      </w:pPr>
      <w:r>
        <w:rPr>
          <w:rFonts w:ascii="Calibri" w:hAnsi="Calibri"/>
          <w:b/>
          <w:caps/>
          <w:sz w:val="28"/>
        </w:rPr>
        <w:br w:type="page"/>
      </w:r>
    </w:p>
    <w:p w14:paraId="0E616D90" w14:textId="7CC66E31" w:rsidR="007A57F5" w:rsidRDefault="007A57F5" w:rsidP="007A57F5">
      <w:pPr>
        <w:spacing w:after="0"/>
        <w:jc w:val="both"/>
        <w:rPr>
          <w:rFonts w:ascii="Calibri" w:hAnsi="Calibri"/>
          <w:b/>
          <w:caps/>
          <w:sz w:val="28"/>
        </w:rPr>
      </w:pPr>
      <w:r>
        <w:rPr>
          <w:rFonts w:ascii="Calibri" w:hAnsi="Calibri"/>
          <w:b/>
          <w:caps/>
          <w:sz w:val="28"/>
        </w:rPr>
        <w:lastRenderedPageBreak/>
        <w:t>4. ATTESTATION SUR L’HONNEUR</w:t>
      </w:r>
    </w:p>
    <w:p w14:paraId="4AB4DB51" w14:textId="77777777" w:rsidR="007A57F5" w:rsidRDefault="007A57F5" w:rsidP="007A57F5"/>
    <w:p w14:paraId="174EA080" w14:textId="77777777" w:rsidR="007A57F5" w:rsidRDefault="007A57F5" w:rsidP="007A57F5">
      <w:pPr>
        <w:spacing w:after="0" w:line="240" w:lineRule="auto"/>
        <w:jc w:val="both"/>
        <w:rPr>
          <w:rFonts w:cstheme="minorHAnsi"/>
          <w:b/>
          <w:bCs/>
        </w:rPr>
      </w:pPr>
      <w:r>
        <w:rPr>
          <w:rFonts w:cstheme="minorHAnsi"/>
          <w:b/>
          <w:bCs/>
        </w:rPr>
        <w:t>Cette fiche doit obligatoirement être remplie pour toutes les demandes, quel que soit le montant de la subvention sollicitée.</w:t>
      </w:r>
    </w:p>
    <w:p w14:paraId="3E6FFB75" w14:textId="77777777" w:rsidR="007A57F5" w:rsidRDefault="007A57F5" w:rsidP="007A57F5">
      <w:pPr>
        <w:spacing w:after="0" w:line="240" w:lineRule="auto"/>
        <w:jc w:val="both"/>
        <w:rPr>
          <w:rFonts w:cstheme="minorHAnsi"/>
          <w:b/>
          <w:bCs/>
        </w:rPr>
      </w:pPr>
    </w:p>
    <w:p w14:paraId="690E90BE" w14:textId="77777777" w:rsidR="007A57F5" w:rsidRDefault="007A57F5" w:rsidP="007A57F5">
      <w:pPr>
        <w:spacing w:after="0" w:line="240" w:lineRule="auto"/>
        <w:jc w:val="both"/>
        <w:rPr>
          <w:rFonts w:cstheme="minorHAnsi"/>
        </w:rPr>
      </w:pPr>
      <w:r>
        <w:rPr>
          <w:rFonts w:cstheme="minorHAnsi"/>
        </w:rPr>
        <w:t>Si le signataire n’est pas le représentant légal de l’association, merci de joindre la délégation lui permettant de valider la légalité de sa signature.</w:t>
      </w:r>
    </w:p>
    <w:p w14:paraId="6ED3AFAC" w14:textId="77777777" w:rsidR="007A57F5" w:rsidRDefault="007A57F5" w:rsidP="007A57F5">
      <w:pPr>
        <w:spacing w:after="0" w:line="240" w:lineRule="auto"/>
        <w:jc w:val="both"/>
        <w:rPr>
          <w:rFonts w:cstheme="minorHAnsi"/>
        </w:rPr>
      </w:pPr>
    </w:p>
    <w:p w14:paraId="4A0753D8" w14:textId="77777777" w:rsidR="007A57F5" w:rsidRDefault="007A57F5" w:rsidP="007A57F5">
      <w:pPr>
        <w:spacing w:after="0" w:line="240" w:lineRule="auto"/>
        <w:jc w:val="both"/>
      </w:pPr>
      <w:r>
        <w:rPr>
          <w:rFonts w:cstheme="minorHAnsi"/>
        </w:rPr>
        <w:t xml:space="preserve">Je </w:t>
      </w:r>
      <w:proofErr w:type="spellStart"/>
      <w:r>
        <w:rPr>
          <w:rFonts w:cstheme="minorHAnsi"/>
        </w:rPr>
        <w:t>soussigné.e</w:t>
      </w:r>
      <w:proofErr w:type="spellEnd"/>
      <w:r>
        <w:rPr>
          <w:rFonts w:cstheme="minorHAnsi"/>
        </w:rPr>
        <w:t xml:space="preserve">, </w:t>
      </w:r>
      <w:r>
        <w:rPr>
          <w:rFonts w:cstheme="minorHAnsi"/>
        </w:rPr>
        <w:fldChar w:fldCharType="begin">
          <w:ffData>
            <w:name w:val="Texte8"/>
            <w:enabled/>
            <w:calcOnExit w:val="0"/>
            <w:textInput/>
          </w:ffData>
        </w:fldChar>
      </w:r>
      <w:bookmarkStart w:id="12" w:name="Texte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r>
        <w:rPr>
          <w:rFonts w:cstheme="minorHAnsi"/>
        </w:rPr>
        <w:t xml:space="preserve">, </w:t>
      </w:r>
      <w:proofErr w:type="spellStart"/>
      <w:r>
        <w:rPr>
          <w:rFonts w:cstheme="minorHAnsi"/>
        </w:rPr>
        <w:t>représentant.e</w:t>
      </w:r>
      <w:proofErr w:type="spellEnd"/>
      <w:r>
        <w:rPr>
          <w:rFonts w:cstheme="minorHAnsi"/>
        </w:rPr>
        <w:t xml:space="preserve"> </w:t>
      </w:r>
      <w:proofErr w:type="spellStart"/>
      <w:r>
        <w:rPr>
          <w:rFonts w:cstheme="minorHAnsi"/>
        </w:rPr>
        <w:t>légal.e</w:t>
      </w:r>
      <w:proofErr w:type="spellEnd"/>
      <w:r>
        <w:rPr>
          <w:rFonts w:cstheme="minorHAnsi"/>
        </w:rPr>
        <w:t xml:space="preserve"> de l’association </w:t>
      </w:r>
      <w:r>
        <w:rPr>
          <w:rFonts w:cstheme="minorHAnsi"/>
        </w:rPr>
        <w:fldChar w:fldCharType="begin">
          <w:ffData>
            <w:name w:val="Texte9"/>
            <w:enabled/>
            <w:calcOnExit w:val="0"/>
            <w:textInput/>
          </w:ffData>
        </w:fldChar>
      </w:r>
      <w:bookmarkStart w:id="13" w:name="Texte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r>
        <w:rPr>
          <w:rFonts w:cstheme="minorHAnsi"/>
        </w:rPr>
        <w:t>,</w:t>
      </w:r>
    </w:p>
    <w:p w14:paraId="162850C6" w14:textId="77777777" w:rsidR="007A57F5" w:rsidRDefault="007A57F5" w:rsidP="007A57F5">
      <w:pPr>
        <w:spacing w:after="0" w:line="240" w:lineRule="auto"/>
        <w:jc w:val="both"/>
        <w:rPr>
          <w:rFonts w:cstheme="minorHAnsi"/>
        </w:rPr>
      </w:pPr>
    </w:p>
    <w:p w14:paraId="23AF8476" w14:textId="77777777" w:rsidR="007A57F5" w:rsidRDefault="007A57F5" w:rsidP="007A57F5">
      <w:pPr>
        <w:pStyle w:val="Paragraphedeliste"/>
        <w:numPr>
          <w:ilvl w:val="0"/>
          <w:numId w:val="10"/>
        </w:numPr>
        <w:spacing w:after="0" w:line="240" w:lineRule="auto"/>
        <w:ind w:left="284" w:hanging="284"/>
        <w:jc w:val="both"/>
        <w:rPr>
          <w:rFonts w:cstheme="minorHAnsi"/>
        </w:rPr>
      </w:pPr>
      <w:r>
        <w:rPr>
          <w:rFonts w:cstheme="minorHAnsi"/>
        </w:rPr>
        <w:t>Déclare que l’association est en règle au regard de l’ensemble des déclarations sociales et fiscales ainsi que des cotisations et paiements y afférant à la date du 29/02/2020 (tenant compte des reports exceptionnels accordés par l’Etat dans le cadre de la crise COVID 19) ;</w:t>
      </w:r>
    </w:p>
    <w:p w14:paraId="1F79761D" w14:textId="77777777" w:rsidR="007A57F5" w:rsidRDefault="007A57F5" w:rsidP="007A57F5">
      <w:pPr>
        <w:spacing w:after="0" w:line="240" w:lineRule="auto"/>
        <w:ind w:left="284" w:hanging="284"/>
        <w:jc w:val="both"/>
        <w:rPr>
          <w:rFonts w:cstheme="minorHAnsi"/>
        </w:rPr>
      </w:pPr>
    </w:p>
    <w:p w14:paraId="11B508CF" w14:textId="77777777" w:rsidR="007A57F5" w:rsidRDefault="007A57F5" w:rsidP="007A57F5">
      <w:pPr>
        <w:pStyle w:val="Paragraphedeliste"/>
        <w:numPr>
          <w:ilvl w:val="0"/>
          <w:numId w:val="10"/>
        </w:numPr>
        <w:spacing w:after="0" w:line="240" w:lineRule="auto"/>
        <w:ind w:left="284" w:hanging="284"/>
        <w:jc w:val="both"/>
        <w:rPr>
          <w:rFonts w:cstheme="minorHAnsi"/>
        </w:rPr>
      </w:pPr>
      <w:r>
        <w:rPr>
          <w:rFonts w:cstheme="minorHAnsi"/>
        </w:rPr>
        <w:t>Certifie exactes les informations du présent dossier ;</w:t>
      </w:r>
    </w:p>
    <w:p w14:paraId="691FB19B" w14:textId="77777777" w:rsidR="007A57F5" w:rsidRDefault="007A57F5" w:rsidP="007A57F5">
      <w:pPr>
        <w:pStyle w:val="Paragraphedeliste"/>
        <w:spacing w:after="0" w:line="240" w:lineRule="auto"/>
        <w:ind w:left="284"/>
        <w:jc w:val="both"/>
        <w:rPr>
          <w:rFonts w:cstheme="minorHAnsi"/>
        </w:rPr>
      </w:pPr>
    </w:p>
    <w:p w14:paraId="7FED814A" w14:textId="77777777" w:rsidR="007A57F5" w:rsidRDefault="007A57F5" w:rsidP="007A57F5">
      <w:pPr>
        <w:pStyle w:val="Paragraphedeliste"/>
        <w:numPr>
          <w:ilvl w:val="0"/>
          <w:numId w:val="10"/>
        </w:numPr>
        <w:spacing w:after="0" w:line="240" w:lineRule="auto"/>
        <w:ind w:left="284" w:hanging="284"/>
        <w:jc w:val="both"/>
        <w:rPr>
          <w:rFonts w:cstheme="minorHAnsi"/>
        </w:rPr>
      </w:pPr>
      <w:r w:rsidRPr="00D91B34">
        <w:rPr>
          <w:rFonts w:cstheme="minorHAnsi"/>
        </w:rPr>
        <w:t>S’engage à communiquer à la Communauté d’Agglomération Pays Basque tout nouvel élément susceptible de modifier le présent dossier</w:t>
      </w:r>
      <w:r>
        <w:rPr>
          <w:rFonts w:cstheme="minorHAnsi"/>
        </w:rPr>
        <w:t> ;</w:t>
      </w:r>
    </w:p>
    <w:p w14:paraId="5585E8FF" w14:textId="77777777" w:rsidR="007A57F5" w:rsidRDefault="007A57F5" w:rsidP="007A57F5">
      <w:pPr>
        <w:pStyle w:val="Paragraphedeliste"/>
        <w:spacing w:after="0" w:line="240" w:lineRule="auto"/>
        <w:ind w:left="284"/>
        <w:jc w:val="both"/>
        <w:rPr>
          <w:rFonts w:cstheme="minorHAnsi"/>
        </w:rPr>
      </w:pPr>
    </w:p>
    <w:p w14:paraId="0D4854E2" w14:textId="77777777" w:rsidR="007A57F5" w:rsidRPr="00D91B34" w:rsidRDefault="007A57F5" w:rsidP="007A57F5">
      <w:pPr>
        <w:pStyle w:val="Paragraphedeliste"/>
        <w:numPr>
          <w:ilvl w:val="0"/>
          <w:numId w:val="10"/>
        </w:numPr>
        <w:spacing w:after="0" w:line="240" w:lineRule="auto"/>
        <w:ind w:left="284" w:hanging="284"/>
        <w:jc w:val="both"/>
        <w:rPr>
          <w:rFonts w:cstheme="minorHAnsi"/>
        </w:rPr>
      </w:pPr>
      <w:r w:rsidRPr="00D91B34">
        <w:rPr>
          <w:rFonts w:cstheme="minorHAnsi"/>
        </w:rPr>
        <w:t>S’engage à fournir à la Communauté d’Agglomération Pays Basque, sur simple demande, toute information ou tout document complémentaire en lien avec mon association afin de faciliter l’instruction de ma demande.</w:t>
      </w:r>
    </w:p>
    <w:p w14:paraId="2AED1834" w14:textId="77777777" w:rsidR="007A57F5" w:rsidRDefault="007A57F5" w:rsidP="007A57F5">
      <w:pPr>
        <w:spacing w:after="0" w:line="240" w:lineRule="auto"/>
        <w:ind w:left="284" w:hanging="284"/>
        <w:jc w:val="both"/>
        <w:rPr>
          <w:rFonts w:cstheme="minorHAnsi"/>
        </w:rPr>
      </w:pPr>
    </w:p>
    <w:p w14:paraId="64C63BE9" w14:textId="77777777" w:rsidR="007A57F5" w:rsidRDefault="007A57F5" w:rsidP="007A57F5">
      <w:pPr>
        <w:spacing w:after="0" w:line="240" w:lineRule="auto"/>
        <w:jc w:val="both"/>
        <w:rPr>
          <w:rFonts w:cstheme="minorHAnsi"/>
        </w:rPr>
      </w:pPr>
      <w:r>
        <w:rPr>
          <w:rFonts w:cstheme="minorHAnsi"/>
        </w:rPr>
        <w:t>Je reconnais que le fait d’être éligible à une aide ne constitue pas un droit à la percevoir. La Communauté d’Agglomération Pays Basque est seule décideuse de l’octroi de ses fonds et peut ainsi me refuser l’aide sollicitée.</w:t>
      </w:r>
    </w:p>
    <w:p w14:paraId="23F53C41" w14:textId="77777777" w:rsidR="007A57F5" w:rsidRDefault="007A57F5" w:rsidP="007A57F5">
      <w:pPr>
        <w:pStyle w:val="Paragraphedeliste"/>
        <w:spacing w:after="0" w:line="240" w:lineRule="auto"/>
        <w:ind w:left="1440"/>
        <w:jc w:val="both"/>
        <w:rPr>
          <w:rFonts w:cstheme="minorHAnsi"/>
        </w:rPr>
      </w:pPr>
    </w:p>
    <w:p w14:paraId="12153E97" w14:textId="77777777" w:rsidR="007A57F5" w:rsidRDefault="007A57F5" w:rsidP="007A57F5">
      <w:pPr>
        <w:spacing w:after="0" w:line="240" w:lineRule="auto"/>
        <w:jc w:val="both"/>
      </w:pPr>
      <w:r>
        <w:rPr>
          <w:rFonts w:cstheme="minorHAnsi"/>
        </w:rPr>
        <w:t xml:space="preserve">Fait, le </w:t>
      </w:r>
      <w:r>
        <w:rPr>
          <w:rFonts w:cstheme="minorHAnsi"/>
        </w:rPr>
        <w:fldChar w:fldCharType="begin">
          <w:ffData>
            <w:name w:val="Texte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r>
        <w:rPr>
          <w:rFonts w:cstheme="minorHAnsi"/>
        </w:rPr>
        <w:t xml:space="preserve"> à </w:t>
      </w:r>
      <w:r>
        <w:rPr>
          <w:rFonts w:cstheme="minorHAnsi"/>
        </w:rPr>
        <w:fldChar w:fldCharType="begin">
          <w:ffData>
            <w:name w:val="Texte9"/>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540EEA71" w14:textId="77777777" w:rsidR="007A57F5" w:rsidRDefault="007A57F5" w:rsidP="007A57F5">
      <w:pPr>
        <w:spacing w:after="0" w:line="240" w:lineRule="auto"/>
        <w:jc w:val="both"/>
        <w:rPr>
          <w:rFonts w:cstheme="minorHAnsi"/>
        </w:rPr>
      </w:pPr>
    </w:p>
    <w:p w14:paraId="3881A181" w14:textId="57B16483" w:rsidR="007A57F5" w:rsidRDefault="007A57F5" w:rsidP="00890717">
      <w:pPr>
        <w:ind w:firstLine="2835"/>
        <w:jc w:val="both"/>
      </w:pPr>
      <w:r>
        <w:rPr>
          <w:rFonts w:cstheme="minorHAnsi"/>
        </w:rPr>
        <w:t xml:space="preserve">Signature du/de la </w:t>
      </w:r>
      <w:proofErr w:type="spellStart"/>
      <w:r>
        <w:rPr>
          <w:rFonts w:cstheme="minorHAnsi"/>
        </w:rPr>
        <w:t>représentant.e</w:t>
      </w:r>
      <w:proofErr w:type="spellEnd"/>
      <w:r>
        <w:rPr>
          <w:rFonts w:cstheme="minorHAnsi"/>
        </w:rPr>
        <w:t xml:space="preserve"> </w:t>
      </w:r>
      <w:proofErr w:type="spellStart"/>
      <w:r>
        <w:rPr>
          <w:rFonts w:cstheme="minorHAnsi"/>
        </w:rPr>
        <w:t>légal.e</w:t>
      </w:r>
      <w:proofErr w:type="spellEnd"/>
      <w:r>
        <w:rPr>
          <w:rFonts w:cstheme="minorHAnsi"/>
        </w:rPr>
        <w:t xml:space="preserve"> :</w:t>
      </w:r>
      <w:r>
        <w:br w:type="page"/>
      </w:r>
    </w:p>
    <w:p w14:paraId="601D9273" w14:textId="77777777" w:rsidR="007A57F5" w:rsidRDefault="00443E60" w:rsidP="007A57F5">
      <w:r>
        <w:rPr>
          <w:noProof/>
        </w:rPr>
        <w:lastRenderedPageBreak/>
        <w:pict w14:anchorId="66C482AD">
          <v:shapetype id="_x0000_t202" coordsize="21600,21600" o:spt="202" path="m,l,21600r21600,l21600,xe">
            <v:stroke joinstyle="miter"/>
            <v:path gradientshapeok="t" o:connecttype="rect"/>
          </v:shapetype>
          <v:shape id="_x0000_s1030" type="#_x0000_t202" style="position:absolute;margin-left:-3.05pt;margin-top:11.9pt;width:487.2pt;height:164.4pt;z-index:251657728">
            <v:textbox>
              <w:txbxContent>
                <w:p w14:paraId="687B42F4" w14:textId="77777777" w:rsidR="00905855" w:rsidRPr="003C186A" w:rsidRDefault="00905855" w:rsidP="007A57F5">
                  <w:pPr>
                    <w:jc w:val="center"/>
                    <w:rPr>
                      <w:b/>
                      <w:bCs/>
                      <w:sz w:val="28"/>
                      <w:szCs w:val="28"/>
                    </w:rPr>
                  </w:pPr>
                  <w:r w:rsidRPr="003C186A">
                    <w:rPr>
                      <w:b/>
                      <w:bCs/>
                      <w:sz w:val="28"/>
                      <w:szCs w:val="28"/>
                    </w:rPr>
                    <w:t xml:space="preserve">Dossier à retourner </w:t>
                  </w:r>
                </w:p>
                <w:p w14:paraId="5BC47DCE" w14:textId="1AEBBD3F" w:rsidR="00905855" w:rsidRDefault="00D15CDD" w:rsidP="007A57F5">
                  <w:pPr>
                    <w:jc w:val="center"/>
                  </w:pPr>
                  <w:r>
                    <w:rPr>
                      <w:b/>
                      <w:bCs/>
                    </w:rPr>
                    <w:t>Dès que possible et a</w:t>
                  </w:r>
                  <w:r w:rsidR="00905855" w:rsidRPr="003C186A">
                    <w:rPr>
                      <w:b/>
                      <w:bCs/>
                    </w:rPr>
                    <w:t>u plus tard</w:t>
                  </w:r>
                  <w:r w:rsidR="00905855">
                    <w:t xml:space="preserve"> </w:t>
                  </w:r>
                  <w:r w:rsidR="00905855" w:rsidRPr="00BC2934">
                    <w:rPr>
                      <w:b/>
                      <w:bCs/>
                      <w:u w:val="single"/>
                    </w:rPr>
                    <w:t>le vendredi 23 octobre 2020 à 12h00</w:t>
                  </w:r>
                  <w:r w:rsidR="00905855">
                    <w:t xml:space="preserve"> :</w:t>
                  </w:r>
                </w:p>
                <w:p w14:paraId="1C1B28A5" w14:textId="77777777" w:rsidR="00905855" w:rsidRDefault="00905855" w:rsidP="007A57F5">
                  <w:pPr>
                    <w:jc w:val="center"/>
                  </w:pPr>
                  <w:r>
                    <w:t xml:space="preserve">Par voie électronique à l’adresse suivante : </w:t>
                  </w:r>
                  <w:hyperlink r:id="rId12">
                    <w:r>
                      <w:rPr>
                        <w:rStyle w:val="LienInternet"/>
                      </w:rPr>
                      <w:t>tee@communaute-paysbasque.fr</w:t>
                    </w:r>
                  </w:hyperlink>
                </w:p>
                <w:p w14:paraId="58F30F7E" w14:textId="77777777" w:rsidR="00905855" w:rsidRDefault="00905855" w:rsidP="007A57F5">
                  <w:pPr>
                    <w:jc w:val="center"/>
                  </w:pPr>
                  <w:r>
                    <w:t xml:space="preserve">OU </w:t>
                  </w:r>
                </w:p>
                <w:p w14:paraId="7FA62E89" w14:textId="77777777" w:rsidR="00905855" w:rsidRDefault="00905855" w:rsidP="007A57F5">
                  <w:pPr>
                    <w:jc w:val="center"/>
                  </w:pPr>
                  <w:r>
                    <w:t>Par courrier à l’adresse suivante :</w:t>
                  </w:r>
                </w:p>
                <w:p w14:paraId="25542ED7" w14:textId="77777777" w:rsidR="00905855" w:rsidRPr="00BC2934" w:rsidRDefault="00905855" w:rsidP="007A57F5">
                  <w:pPr>
                    <w:spacing w:after="0"/>
                    <w:jc w:val="center"/>
                    <w:rPr>
                      <w:lang w:eastAsia="fr-FR"/>
                    </w:rPr>
                  </w:pPr>
                  <w:r w:rsidRPr="00BC2934">
                    <w:rPr>
                      <w:lang w:eastAsia="fr-FR"/>
                    </w:rPr>
                    <w:t>Communauté d’Agglomération Pays Basque</w:t>
                  </w:r>
                </w:p>
                <w:p w14:paraId="2995A554" w14:textId="77777777" w:rsidR="00905855" w:rsidRPr="00BC2934" w:rsidRDefault="00905855" w:rsidP="007A57F5">
                  <w:pPr>
                    <w:spacing w:after="0"/>
                    <w:jc w:val="center"/>
                    <w:rPr>
                      <w:lang w:eastAsia="fr-FR"/>
                    </w:rPr>
                  </w:pPr>
                  <w:r w:rsidRPr="00BC2934">
                    <w:rPr>
                      <w:lang w:eastAsia="fr-FR"/>
                    </w:rPr>
                    <w:t>Direction de la Transition écologique et énergétique et agglomération citoyenne</w:t>
                  </w:r>
                </w:p>
                <w:p w14:paraId="6CF45C55" w14:textId="77777777" w:rsidR="00905855" w:rsidRPr="00BC2934" w:rsidRDefault="00905855" w:rsidP="007A57F5">
                  <w:pPr>
                    <w:spacing w:after="0"/>
                    <w:jc w:val="center"/>
                    <w:rPr>
                      <w:lang w:eastAsia="fr-FR"/>
                    </w:rPr>
                  </w:pPr>
                  <w:r w:rsidRPr="00BC2934">
                    <w:rPr>
                      <w:lang w:eastAsia="fr-FR"/>
                    </w:rPr>
                    <w:t>Fonds de soutien TEE 20</w:t>
                  </w:r>
                  <w:r>
                    <w:rPr>
                      <w:lang w:eastAsia="fr-FR"/>
                    </w:rPr>
                    <w:t>20</w:t>
                  </w:r>
                </w:p>
                <w:p w14:paraId="75871A64" w14:textId="77777777" w:rsidR="00905855" w:rsidRDefault="00905855" w:rsidP="007A57F5">
                  <w:pPr>
                    <w:spacing w:after="0"/>
                    <w:jc w:val="center"/>
                    <w:rPr>
                      <w:lang w:eastAsia="fr-FR"/>
                    </w:rPr>
                  </w:pPr>
                  <w:r>
                    <w:rPr>
                      <w:lang w:eastAsia="fr-FR"/>
                    </w:rPr>
                    <w:t>15 avenue Foch - CS 88507 - 64185 Bayonne Cedex</w:t>
                  </w:r>
                </w:p>
                <w:p w14:paraId="5B0C75B9" w14:textId="77777777" w:rsidR="00905855" w:rsidRDefault="00905855" w:rsidP="007A57F5">
                  <w:pPr>
                    <w:spacing w:after="0"/>
                    <w:jc w:val="center"/>
                    <w:rPr>
                      <w:lang w:eastAsia="fr-FR"/>
                    </w:rPr>
                  </w:pPr>
                </w:p>
                <w:p w14:paraId="080D1CBE" w14:textId="77777777" w:rsidR="00905855" w:rsidRDefault="00905855" w:rsidP="007A57F5"/>
              </w:txbxContent>
            </v:textbox>
          </v:shape>
        </w:pict>
      </w:r>
    </w:p>
    <w:p w14:paraId="698835A5" w14:textId="77777777" w:rsidR="007A57F5" w:rsidRDefault="007A57F5" w:rsidP="007A57F5"/>
    <w:p w14:paraId="297EDC0D" w14:textId="77777777" w:rsidR="007A57F5" w:rsidRDefault="007A57F5" w:rsidP="007A57F5"/>
    <w:p w14:paraId="02CCA1CA" w14:textId="77777777" w:rsidR="007A57F5" w:rsidRDefault="007A57F5" w:rsidP="007A57F5"/>
    <w:p w14:paraId="7F67654C" w14:textId="77777777" w:rsidR="007A57F5" w:rsidRDefault="007A57F5" w:rsidP="007A57F5"/>
    <w:p w14:paraId="3CA6072D" w14:textId="77777777" w:rsidR="007A57F5" w:rsidRDefault="007A57F5" w:rsidP="007A57F5"/>
    <w:p w14:paraId="486E2FC6" w14:textId="77777777" w:rsidR="007A57F5" w:rsidRDefault="007A57F5" w:rsidP="007A57F5"/>
    <w:p w14:paraId="462BA462" w14:textId="77777777" w:rsidR="007A57F5" w:rsidRDefault="007A57F5" w:rsidP="007A57F5"/>
    <w:p w14:paraId="134E1B32" w14:textId="77777777" w:rsidR="007A57F5" w:rsidRDefault="007A57F5" w:rsidP="007A57F5">
      <w:pPr>
        <w:rPr>
          <w:b/>
          <w:bCs/>
          <w:sz w:val="28"/>
          <w:szCs w:val="28"/>
        </w:rPr>
      </w:pPr>
    </w:p>
    <w:p w14:paraId="36760D9A" w14:textId="77777777" w:rsidR="007A57F5" w:rsidRPr="003C186A" w:rsidRDefault="007A57F5" w:rsidP="007A57F5">
      <w:pPr>
        <w:pBdr>
          <w:top w:val="single" w:sz="4" w:space="1" w:color="auto"/>
          <w:left w:val="single" w:sz="4" w:space="4" w:color="auto"/>
          <w:bottom w:val="single" w:sz="4" w:space="1" w:color="auto"/>
          <w:right w:val="single" w:sz="4" w:space="31" w:color="auto"/>
        </w:pBdr>
        <w:jc w:val="center"/>
        <w:rPr>
          <w:b/>
          <w:bCs/>
          <w:sz w:val="28"/>
          <w:szCs w:val="28"/>
        </w:rPr>
      </w:pPr>
      <w:r>
        <w:rPr>
          <w:b/>
          <w:bCs/>
          <w:sz w:val="28"/>
          <w:szCs w:val="28"/>
        </w:rPr>
        <w:t>Dûment renseigné et accompagné des pièces suivantes :</w:t>
      </w:r>
    </w:p>
    <w:p w14:paraId="69F4AEE0" w14:textId="77777777" w:rsidR="007A57F5" w:rsidRDefault="007A57F5" w:rsidP="007A57F5">
      <w:pPr>
        <w:pBdr>
          <w:top w:val="single" w:sz="4" w:space="1" w:color="auto"/>
          <w:left w:val="single" w:sz="4" w:space="4" w:color="auto"/>
          <w:bottom w:val="single" w:sz="4" w:space="1" w:color="auto"/>
          <w:right w:val="single" w:sz="4" w:space="31" w:color="auto"/>
        </w:pBdr>
        <w:spacing w:after="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6AE5B0B9"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r>
        <w:rPr>
          <w:rFonts w:ascii="Wingdings" w:eastAsia="Wingdings" w:hAnsi="Wingdings" w:cs="Wingdings"/>
        </w:rPr>
        <w:fldChar w:fldCharType="begin">
          <w:ffData>
            <w:name w:val="CaseACocher4"/>
            <w:enabled/>
            <w:calcOnExit w:val="0"/>
            <w:checkBox>
              <w:sizeAuto/>
              <w:default w:val="0"/>
            </w:checkBox>
          </w:ffData>
        </w:fldChar>
      </w:r>
      <w:bookmarkStart w:id="14" w:name="CaseACocher4"/>
      <w:r>
        <w:rPr>
          <w:rFonts w:ascii="Wingdings" w:eastAsia="Wingdings" w:hAnsi="Wingdings" w:cs="Wingdings"/>
        </w:rPr>
        <w:instrText xml:space="preserve"> FORMCHECKBOX </w:instrText>
      </w:r>
      <w:r w:rsidR="00443E60">
        <w:rPr>
          <w:rFonts w:ascii="Wingdings" w:eastAsia="Wingdings" w:hAnsi="Wingdings" w:cs="Wingdings"/>
        </w:rPr>
      </w:r>
      <w:r w:rsidR="00443E60">
        <w:rPr>
          <w:rFonts w:ascii="Wingdings" w:eastAsia="Wingdings" w:hAnsi="Wingdings" w:cs="Wingdings"/>
        </w:rPr>
        <w:fldChar w:fldCharType="separate"/>
      </w:r>
      <w:r>
        <w:rPr>
          <w:rFonts w:ascii="Wingdings" w:eastAsia="Wingdings" w:hAnsi="Wingdings" w:cs="Wingdings"/>
        </w:rPr>
        <w:fldChar w:fldCharType="end"/>
      </w:r>
      <w:bookmarkEnd w:id="14"/>
      <w:r>
        <w:rPr>
          <w:rFonts w:ascii="Wingdings" w:eastAsia="Wingdings" w:hAnsi="Wingdings" w:cs="Wingdings"/>
        </w:rPr>
        <w:t xml:space="preserve"> </w:t>
      </w:r>
      <w:r>
        <w:rPr>
          <w:rFonts w:cstheme="minorHAnsi"/>
        </w:rPr>
        <w:t>Un relevé d'identité bancaire de l’association</w:t>
      </w:r>
    </w:p>
    <w:p w14:paraId="08B991E3"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21E5B80"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r>
        <w:rPr>
          <w:rFonts w:ascii="Wingdings" w:eastAsia="Wingdings" w:hAnsi="Wingdings" w:cs="Wingdings"/>
        </w:rPr>
        <w:fldChar w:fldCharType="begin">
          <w:ffData>
            <w:name w:val="CaseACocher4"/>
            <w:enabled/>
            <w:calcOnExit w:val="0"/>
            <w:checkBox>
              <w:sizeAuto/>
              <w:default w:val="0"/>
            </w:checkBox>
          </w:ffData>
        </w:fldChar>
      </w:r>
      <w:r>
        <w:rPr>
          <w:rFonts w:ascii="Wingdings" w:eastAsia="Wingdings" w:hAnsi="Wingdings" w:cs="Wingdings"/>
        </w:rPr>
        <w:instrText xml:space="preserve"> FORMCHECKBOX </w:instrText>
      </w:r>
      <w:r w:rsidR="00443E60">
        <w:rPr>
          <w:rFonts w:ascii="Wingdings" w:eastAsia="Wingdings" w:hAnsi="Wingdings" w:cs="Wingdings"/>
        </w:rPr>
      </w:r>
      <w:r w:rsidR="00443E60">
        <w:rPr>
          <w:rFonts w:ascii="Wingdings" w:eastAsia="Wingdings" w:hAnsi="Wingdings" w:cs="Wingdings"/>
        </w:rPr>
        <w:fldChar w:fldCharType="separate"/>
      </w:r>
      <w:r>
        <w:rPr>
          <w:rFonts w:ascii="Wingdings" w:eastAsia="Wingdings" w:hAnsi="Wingdings" w:cs="Wingdings"/>
        </w:rPr>
        <w:fldChar w:fldCharType="end"/>
      </w:r>
      <w:r>
        <w:rPr>
          <w:rFonts w:ascii="Wingdings" w:eastAsia="Wingdings" w:hAnsi="Wingdings" w:cs="Wingdings"/>
        </w:rPr>
        <w:t xml:space="preserve"> </w:t>
      </w:r>
      <w:r>
        <w:rPr>
          <w:rFonts w:cstheme="minorHAnsi"/>
        </w:rPr>
        <w:t>La photocopie de la publication au Journal Officiel</w:t>
      </w:r>
      <w:r>
        <w:rPr>
          <w:rFonts w:cstheme="minorHAnsi"/>
        </w:rPr>
        <w:tab/>
      </w:r>
    </w:p>
    <w:p w14:paraId="71A91384"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r>
        <w:rPr>
          <w:rFonts w:cstheme="minorHAnsi"/>
        </w:rPr>
        <w:tab/>
      </w:r>
      <w:r>
        <w:rPr>
          <w:rFonts w:cstheme="minorHAnsi"/>
        </w:rPr>
        <w:tab/>
      </w:r>
      <w:r>
        <w:rPr>
          <w:rFonts w:cstheme="minorHAnsi"/>
        </w:rPr>
        <w:tab/>
      </w:r>
    </w:p>
    <w:p w14:paraId="7E5E9CDF"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r>
        <w:rPr>
          <w:rFonts w:ascii="Wingdings" w:eastAsia="Wingdings" w:hAnsi="Wingdings" w:cs="Wingdings"/>
        </w:rPr>
        <w:fldChar w:fldCharType="begin">
          <w:ffData>
            <w:name w:val="CaseACocher4"/>
            <w:enabled/>
            <w:calcOnExit w:val="0"/>
            <w:checkBox>
              <w:sizeAuto/>
              <w:default w:val="0"/>
            </w:checkBox>
          </w:ffData>
        </w:fldChar>
      </w:r>
      <w:r>
        <w:rPr>
          <w:rFonts w:ascii="Wingdings" w:eastAsia="Wingdings" w:hAnsi="Wingdings" w:cs="Wingdings"/>
        </w:rPr>
        <w:instrText xml:space="preserve"> FORMCHECKBOX </w:instrText>
      </w:r>
      <w:r w:rsidR="00443E60">
        <w:rPr>
          <w:rFonts w:ascii="Wingdings" w:eastAsia="Wingdings" w:hAnsi="Wingdings" w:cs="Wingdings"/>
        </w:rPr>
      </w:r>
      <w:r w:rsidR="00443E60">
        <w:rPr>
          <w:rFonts w:ascii="Wingdings" w:eastAsia="Wingdings" w:hAnsi="Wingdings" w:cs="Wingdings"/>
        </w:rPr>
        <w:fldChar w:fldCharType="separate"/>
      </w:r>
      <w:r>
        <w:rPr>
          <w:rFonts w:ascii="Wingdings" w:eastAsia="Wingdings" w:hAnsi="Wingdings" w:cs="Wingdings"/>
        </w:rPr>
        <w:fldChar w:fldCharType="end"/>
      </w:r>
      <w:r>
        <w:rPr>
          <w:rFonts w:ascii="Wingdings" w:eastAsia="Wingdings" w:hAnsi="Wingdings" w:cs="Wingdings"/>
        </w:rPr>
        <w:t xml:space="preserve"> </w:t>
      </w:r>
      <w:r>
        <w:rPr>
          <w:rFonts w:cstheme="minorHAnsi"/>
        </w:rPr>
        <w:t>Une copie des statuts</w:t>
      </w:r>
      <w:r>
        <w:rPr>
          <w:rFonts w:cstheme="minorHAnsi"/>
        </w:rPr>
        <w:tab/>
      </w:r>
      <w:r>
        <w:rPr>
          <w:rFonts w:cstheme="minorHAnsi"/>
        </w:rPr>
        <w:tab/>
      </w:r>
      <w:r>
        <w:rPr>
          <w:rFonts w:cstheme="minorHAnsi"/>
        </w:rPr>
        <w:tab/>
      </w:r>
    </w:p>
    <w:p w14:paraId="0EB502D6"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r>
        <w:rPr>
          <w:rFonts w:cstheme="minorHAnsi"/>
        </w:rPr>
        <w:tab/>
      </w:r>
      <w:r>
        <w:rPr>
          <w:rFonts w:cstheme="minorHAnsi"/>
        </w:rPr>
        <w:tab/>
      </w:r>
      <w:r>
        <w:rPr>
          <w:rFonts w:cstheme="minorHAnsi"/>
        </w:rPr>
        <w:tab/>
      </w:r>
    </w:p>
    <w:p w14:paraId="513A8DE7"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r>
        <w:rPr>
          <w:rFonts w:ascii="Wingdings" w:eastAsia="Wingdings" w:hAnsi="Wingdings" w:cs="Wingdings"/>
        </w:rPr>
        <w:fldChar w:fldCharType="begin">
          <w:ffData>
            <w:name w:val="CaseACocher4"/>
            <w:enabled/>
            <w:calcOnExit w:val="0"/>
            <w:checkBox>
              <w:sizeAuto/>
              <w:default w:val="0"/>
            </w:checkBox>
          </w:ffData>
        </w:fldChar>
      </w:r>
      <w:r>
        <w:rPr>
          <w:rFonts w:ascii="Wingdings" w:eastAsia="Wingdings" w:hAnsi="Wingdings" w:cs="Wingdings"/>
        </w:rPr>
        <w:instrText xml:space="preserve"> FORMCHECKBOX </w:instrText>
      </w:r>
      <w:r w:rsidR="00443E60">
        <w:rPr>
          <w:rFonts w:ascii="Wingdings" w:eastAsia="Wingdings" w:hAnsi="Wingdings" w:cs="Wingdings"/>
        </w:rPr>
      </w:r>
      <w:r w:rsidR="00443E60">
        <w:rPr>
          <w:rFonts w:ascii="Wingdings" w:eastAsia="Wingdings" w:hAnsi="Wingdings" w:cs="Wingdings"/>
        </w:rPr>
        <w:fldChar w:fldCharType="separate"/>
      </w:r>
      <w:r>
        <w:rPr>
          <w:rFonts w:ascii="Wingdings" w:eastAsia="Wingdings" w:hAnsi="Wingdings" w:cs="Wingdings"/>
        </w:rPr>
        <w:fldChar w:fldCharType="end"/>
      </w:r>
      <w:r>
        <w:rPr>
          <w:rFonts w:ascii="Wingdings" w:eastAsia="Wingdings" w:hAnsi="Wingdings" w:cs="Wingdings"/>
        </w:rPr>
        <w:t xml:space="preserve"> </w:t>
      </w:r>
      <w:r>
        <w:rPr>
          <w:rFonts w:cstheme="minorHAnsi"/>
        </w:rPr>
        <w:t>Le rapport d'activités du dernier exercice clos</w:t>
      </w:r>
    </w:p>
    <w:p w14:paraId="4E62BFAB"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p>
    <w:p w14:paraId="3D5FDA6A" w14:textId="4EBA798D" w:rsidR="007A57F5" w:rsidRPr="00B9731A" w:rsidRDefault="007A57F5" w:rsidP="005F43D2">
      <w:pPr>
        <w:pBdr>
          <w:top w:val="single" w:sz="4" w:space="1" w:color="auto"/>
          <w:left w:val="single" w:sz="4" w:space="4" w:color="auto"/>
          <w:bottom w:val="single" w:sz="4" w:space="1" w:color="auto"/>
          <w:right w:val="single" w:sz="4" w:space="31" w:color="auto"/>
        </w:pBdr>
        <w:tabs>
          <w:tab w:val="left" w:pos="426"/>
        </w:tabs>
        <w:spacing w:after="0"/>
        <w:contextualSpacing/>
        <w:jc w:val="both"/>
        <w:rPr>
          <w:rFonts w:cstheme="minorHAnsi"/>
        </w:rPr>
      </w:pPr>
      <w:r w:rsidRPr="00B9731A">
        <w:rPr>
          <w:rFonts w:cstheme="minorHAnsi"/>
        </w:rPr>
        <w:fldChar w:fldCharType="begin">
          <w:ffData>
            <w:name w:val="CaseACocher4"/>
            <w:enabled/>
            <w:calcOnExit w:val="0"/>
            <w:checkBox>
              <w:sizeAuto/>
              <w:default w:val="0"/>
            </w:checkBox>
          </w:ffData>
        </w:fldChar>
      </w:r>
      <w:r w:rsidRPr="00B9731A">
        <w:rPr>
          <w:rFonts w:cstheme="minorHAnsi"/>
        </w:rPr>
        <w:instrText xml:space="preserve"> FORMCHECKBOX </w:instrText>
      </w:r>
      <w:r w:rsidR="00443E60">
        <w:rPr>
          <w:rFonts w:cstheme="minorHAnsi"/>
        </w:rPr>
      </w:r>
      <w:r w:rsidR="00443E60">
        <w:rPr>
          <w:rFonts w:cstheme="minorHAnsi"/>
        </w:rPr>
        <w:fldChar w:fldCharType="separate"/>
      </w:r>
      <w:r w:rsidRPr="00B9731A">
        <w:rPr>
          <w:rFonts w:cstheme="minorHAnsi"/>
        </w:rPr>
        <w:fldChar w:fldCharType="end"/>
      </w:r>
      <w:r w:rsidRPr="00B9731A">
        <w:rPr>
          <w:rFonts w:cstheme="minorHAnsi"/>
        </w:rPr>
        <w:t xml:space="preserve"> </w:t>
      </w:r>
      <w:r w:rsidR="005F43D2">
        <w:rPr>
          <w:rFonts w:cstheme="minorHAnsi"/>
        </w:rPr>
        <w:tab/>
      </w:r>
      <w:r w:rsidRPr="00B9731A">
        <w:rPr>
          <w:rFonts w:cstheme="minorHAnsi"/>
        </w:rPr>
        <w:t xml:space="preserve">Les comptes de résultat des deux derniers exercices clos (du dernier exercice clos dans le cas d’une association ne comptant qu’un exercice à son actif), approuvés par l'Assemblée Générale et certifiés par le Président et le Trésorier </w:t>
      </w:r>
    </w:p>
    <w:p w14:paraId="214ADF70" w14:textId="77777777" w:rsidR="007A57F5" w:rsidRDefault="007A57F5" w:rsidP="007A57F5">
      <w:pPr>
        <w:pBdr>
          <w:top w:val="single" w:sz="4" w:space="1" w:color="auto"/>
          <w:left w:val="single" w:sz="4" w:space="4" w:color="auto"/>
          <w:bottom w:val="single" w:sz="4" w:space="1" w:color="auto"/>
          <w:right w:val="single" w:sz="4" w:space="31" w:color="auto"/>
        </w:pBdr>
        <w:spacing w:after="0"/>
        <w:contextualSpacing/>
        <w:jc w:val="both"/>
        <w:rPr>
          <w:rFonts w:cstheme="minorHAnsi"/>
        </w:rPr>
      </w:pPr>
    </w:p>
    <w:p w14:paraId="71C318F2" w14:textId="77777777" w:rsidR="0061658D" w:rsidRDefault="0061658D">
      <w:pPr>
        <w:jc w:val="both"/>
      </w:pPr>
    </w:p>
    <w:sectPr w:rsidR="0061658D" w:rsidSect="00B261CE">
      <w:footerReference w:type="default" r:id="rId13"/>
      <w:pgSz w:w="11906" w:h="16838"/>
      <w:pgMar w:top="1276"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225A" w14:textId="77777777" w:rsidR="00905855" w:rsidRDefault="00905855">
      <w:pPr>
        <w:spacing w:after="0" w:line="240" w:lineRule="auto"/>
      </w:pPr>
      <w:r>
        <w:separator/>
      </w:r>
    </w:p>
  </w:endnote>
  <w:endnote w:type="continuationSeparator" w:id="0">
    <w:p w14:paraId="706D6FD5" w14:textId="77777777" w:rsidR="00905855" w:rsidRDefault="0090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Liberation Serif">
    <w:altName w:val="Times New Roman"/>
    <w:charset w:val="00"/>
    <w:family w:val="roman"/>
    <w:pitch w:val="variable"/>
  </w:font>
  <w:font w:name="AvantGarde Bk BT">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BE81" w14:textId="77777777" w:rsidR="00905855" w:rsidRDefault="00905855">
    <w:pPr>
      <w:pStyle w:val="Pieddepage"/>
      <w:jc w:val="center"/>
    </w:pPr>
    <w:r>
      <w:rPr>
        <w:b/>
        <w:bCs/>
        <w:caps/>
        <w:sz w:val="16"/>
        <w:szCs w:val="16"/>
      </w:rPr>
      <w:t xml:space="preserve">Page | </w:t>
    </w:r>
    <w:r>
      <w:rPr>
        <w:b/>
        <w:bCs/>
        <w:caps/>
        <w:sz w:val="16"/>
        <w:szCs w:val="16"/>
      </w:rPr>
      <w:fldChar w:fldCharType="begin"/>
    </w:r>
    <w:r>
      <w:instrText>PAGE</w:instrText>
    </w:r>
    <w:r>
      <w:fldChar w:fldCharType="separate"/>
    </w:r>
    <w:r>
      <w:t>19</w:t>
    </w:r>
    <w:r>
      <w:fldChar w:fldCharType="end"/>
    </w:r>
  </w:p>
  <w:p w14:paraId="2974007B" w14:textId="77777777" w:rsidR="00905855" w:rsidRDefault="009058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35533" w14:textId="77777777" w:rsidR="00905855" w:rsidRDefault="00905855">
      <w:pPr>
        <w:spacing w:after="0" w:line="240" w:lineRule="auto"/>
      </w:pPr>
      <w:r>
        <w:separator/>
      </w:r>
    </w:p>
  </w:footnote>
  <w:footnote w:type="continuationSeparator" w:id="0">
    <w:p w14:paraId="2F492EB4" w14:textId="77777777" w:rsidR="00905855" w:rsidRDefault="00905855">
      <w:pPr>
        <w:spacing w:after="0" w:line="240" w:lineRule="auto"/>
      </w:pPr>
      <w:r>
        <w:continuationSeparator/>
      </w:r>
    </w:p>
  </w:footnote>
  <w:footnote w:id="1">
    <w:p w14:paraId="728F90BB" w14:textId="77777777" w:rsidR="00905855" w:rsidRDefault="00905855" w:rsidP="00D462EC">
      <w:pPr>
        <w:pStyle w:val="Notedebasdepage"/>
      </w:pPr>
      <w:r>
        <w:rPr>
          <w:rStyle w:val="Appelnotedebasdep"/>
        </w:rPr>
        <w:footnoteRef/>
      </w:r>
      <w:r>
        <w:t xml:space="preserve"> </w:t>
      </w:r>
      <w:r w:rsidRPr="00AF241F">
        <w:rPr>
          <w:sz w:val="18"/>
          <w:szCs w:val="18"/>
        </w:rPr>
        <w:t xml:space="preserve">Dans le cadre de la politique de traitement et de valorisation des déchets portée par la CAPB et le </w:t>
      </w:r>
      <w:hyperlink r:id="rId1" w:history="1">
        <w:r w:rsidRPr="00AF241F">
          <w:rPr>
            <w:rStyle w:val="Lienhypertexte"/>
            <w:sz w:val="18"/>
            <w:szCs w:val="18"/>
          </w:rPr>
          <w:t xml:space="preserve">Syndicat Bil Ta </w:t>
        </w:r>
        <w:proofErr w:type="spellStart"/>
        <w:r w:rsidRPr="00AF241F">
          <w:rPr>
            <w:rStyle w:val="Lienhypertexte"/>
            <w:sz w:val="18"/>
            <w:szCs w:val="18"/>
          </w:rPr>
          <w:t>Garbi</w:t>
        </w:r>
        <w:proofErr w:type="spellEnd"/>
      </w:hyperlink>
      <w:r w:rsidRPr="00AF241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813"/>
    <w:multiLevelType w:val="multilevel"/>
    <w:tmpl w:val="E322280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04F01790"/>
    <w:multiLevelType w:val="hybridMultilevel"/>
    <w:tmpl w:val="39887C1E"/>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721FD"/>
    <w:multiLevelType w:val="multilevel"/>
    <w:tmpl w:val="5714FD82"/>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102B6CBD"/>
    <w:multiLevelType w:val="hybridMultilevel"/>
    <w:tmpl w:val="49628A3C"/>
    <w:lvl w:ilvl="0" w:tplc="9416A64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7DA471D"/>
    <w:multiLevelType w:val="hybridMultilevel"/>
    <w:tmpl w:val="AB5A46D0"/>
    <w:lvl w:ilvl="0" w:tplc="040C0003">
      <w:start w:val="1"/>
      <w:numFmt w:val="bullet"/>
      <w:lvlText w:val="o"/>
      <w:lvlJc w:val="left"/>
      <w:pPr>
        <w:ind w:left="720" w:hanging="360"/>
      </w:pPr>
      <w:rPr>
        <w:rFonts w:ascii="Courier New" w:hAnsi="Courier New" w:cs="Courier New" w:hint="default"/>
      </w:rPr>
    </w:lvl>
    <w:lvl w:ilvl="1" w:tplc="574ECBA8">
      <w:start w:val="1"/>
      <w:numFmt w:val="bullet"/>
      <w:lvlText w:val="-"/>
      <w:lvlJc w:val="left"/>
      <w:pPr>
        <w:ind w:left="1440" w:hanging="360"/>
      </w:pPr>
      <w:rPr>
        <w:rFonts w:ascii="Calibri"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D2597"/>
    <w:multiLevelType w:val="multilevel"/>
    <w:tmpl w:val="9EEEA6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A1C2868"/>
    <w:multiLevelType w:val="multilevel"/>
    <w:tmpl w:val="9678F6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1387C9C"/>
    <w:multiLevelType w:val="multilevel"/>
    <w:tmpl w:val="8FA2D14C"/>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42B0A4D"/>
    <w:multiLevelType w:val="multilevel"/>
    <w:tmpl w:val="D7789606"/>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12A3338"/>
    <w:multiLevelType w:val="hybridMultilevel"/>
    <w:tmpl w:val="5FC684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D7BF4"/>
    <w:multiLevelType w:val="hybridMultilevel"/>
    <w:tmpl w:val="33025AC2"/>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6F31C9"/>
    <w:multiLevelType w:val="multilevel"/>
    <w:tmpl w:val="3BBCE93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4337C67"/>
    <w:multiLevelType w:val="multilevel"/>
    <w:tmpl w:val="C37279D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1FE1A04"/>
    <w:multiLevelType w:val="hybridMultilevel"/>
    <w:tmpl w:val="D53AC6B0"/>
    <w:lvl w:ilvl="0" w:tplc="C512E02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7545DFB"/>
    <w:multiLevelType w:val="hybridMultilevel"/>
    <w:tmpl w:val="4078CDCA"/>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FF2E32"/>
    <w:multiLevelType w:val="hybridMultilevel"/>
    <w:tmpl w:val="D7463D0C"/>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E94994"/>
    <w:multiLevelType w:val="multilevel"/>
    <w:tmpl w:val="077803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BB01AA2"/>
    <w:multiLevelType w:val="multilevel"/>
    <w:tmpl w:val="E1E218F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0F960E4"/>
    <w:multiLevelType w:val="multilevel"/>
    <w:tmpl w:val="722EA7C8"/>
    <w:lvl w:ilvl="0">
      <w:start w:val="1"/>
      <w:numFmt w:val="decimal"/>
      <w:lvlText w:val="%1."/>
      <w:lvlJc w:val="left"/>
      <w:pPr>
        <w:ind w:left="720" w:hanging="360"/>
      </w:pPr>
    </w:lvl>
    <w:lvl w:ilvl="1">
      <w:start w:val="1"/>
      <w:numFmt w:val="decimal"/>
      <w:lvlText w:val="%1.%2"/>
      <w:lvlJc w:val="left"/>
      <w:pPr>
        <w:ind w:left="720" w:hanging="360"/>
      </w:pPr>
      <w:rPr>
        <w:b/>
        <w:bCs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77140C4B"/>
    <w:multiLevelType w:val="multilevel"/>
    <w:tmpl w:val="8E1EB366"/>
    <w:lvl w:ilvl="0">
      <w:start w:val="1"/>
      <w:numFmt w:val="bullet"/>
      <w:lvlText w:val="-"/>
      <w:lvlJc w:val="left"/>
      <w:pPr>
        <w:ind w:left="720" w:hanging="360"/>
      </w:pPr>
      <w:rPr>
        <w:rFonts w:ascii="Calibri" w:hAnsi="Calibri" w:cs="Calibri"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9B979C8"/>
    <w:multiLevelType w:val="multilevel"/>
    <w:tmpl w:val="9022FA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1" w15:restartNumberingAfterBreak="0">
    <w:nsid w:val="7B1232C5"/>
    <w:multiLevelType w:val="multilevel"/>
    <w:tmpl w:val="E07E06F4"/>
    <w:lvl w:ilvl="0">
      <w:start w:val="1"/>
      <w:numFmt w:val="decimal"/>
      <w:lvlText w:val="(%1)"/>
      <w:lvlJc w:val="left"/>
      <w:pPr>
        <w:ind w:left="720" w:hanging="360"/>
      </w:pPr>
      <w:rPr>
        <w:rFonts w:ascii="Verdana" w:eastAsia="Times New Roman" w:hAnsi="Verdana" w:cs="Courier New"/>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8"/>
  </w:num>
  <w:num w:numId="2">
    <w:abstractNumId w:val="18"/>
  </w:num>
  <w:num w:numId="3">
    <w:abstractNumId w:val="16"/>
  </w:num>
  <w:num w:numId="4">
    <w:abstractNumId w:val="12"/>
  </w:num>
  <w:num w:numId="5">
    <w:abstractNumId w:val="19"/>
  </w:num>
  <w:num w:numId="6">
    <w:abstractNumId w:val="17"/>
  </w:num>
  <w:num w:numId="7">
    <w:abstractNumId w:val="2"/>
  </w:num>
  <w:num w:numId="8">
    <w:abstractNumId w:val="0"/>
  </w:num>
  <w:num w:numId="9">
    <w:abstractNumId w:val="6"/>
  </w:num>
  <w:num w:numId="10">
    <w:abstractNumId w:val="11"/>
  </w:num>
  <w:num w:numId="11">
    <w:abstractNumId w:val="7"/>
  </w:num>
  <w:num w:numId="12">
    <w:abstractNumId w:val="20"/>
  </w:num>
  <w:num w:numId="13">
    <w:abstractNumId w:val="21"/>
  </w:num>
  <w:num w:numId="14">
    <w:abstractNumId w:val="5"/>
  </w:num>
  <w:num w:numId="15">
    <w:abstractNumId w:val="15"/>
  </w:num>
  <w:num w:numId="16">
    <w:abstractNumId w:val="3"/>
  </w:num>
  <w:num w:numId="17">
    <w:abstractNumId w:val="9"/>
  </w:num>
  <w:num w:numId="18">
    <w:abstractNumId w:val="4"/>
  </w:num>
  <w:num w:numId="19">
    <w:abstractNumId w:val="13"/>
  </w:num>
  <w:num w:numId="20">
    <w:abstractNumId w:val="1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1658D"/>
    <w:rsid w:val="000A5AF4"/>
    <w:rsid w:val="000C750F"/>
    <w:rsid w:val="000D4CBA"/>
    <w:rsid w:val="00120532"/>
    <w:rsid w:val="00150816"/>
    <w:rsid w:val="001B28BF"/>
    <w:rsid w:val="001D63DB"/>
    <w:rsid w:val="002215B7"/>
    <w:rsid w:val="00234E1B"/>
    <w:rsid w:val="0028178A"/>
    <w:rsid w:val="002B72BF"/>
    <w:rsid w:val="003329D3"/>
    <w:rsid w:val="00334F13"/>
    <w:rsid w:val="003353EA"/>
    <w:rsid w:val="00367A10"/>
    <w:rsid w:val="003A508F"/>
    <w:rsid w:val="003C76CD"/>
    <w:rsid w:val="003F302F"/>
    <w:rsid w:val="00443E60"/>
    <w:rsid w:val="004A2F11"/>
    <w:rsid w:val="004A6E00"/>
    <w:rsid w:val="004B689D"/>
    <w:rsid w:val="0052124C"/>
    <w:rsid w:val="005C1A61"/>
    <w:rsid w:val="005D65B8"/>
    <w:rsid w:val="005F43D2"/>
    <w:rsid w:val="0061658D"/>
    <w:rsid w:val="00643A8E"/>
    <w:rsid w:val="006B1B64"/>
    <w:rsid w:val="00776299"/>
    <w:rsid w:val="00781589"/>
    <w:rsid w:val="007A57F5"/>
    <w:rsid w:val="0088478E"/>
    <w:rsid w:val="00890717"/>
    <w:rsid w:val="008A7854"/>
    <w:rsid w:val="00905855"/>
    <w:rsid w:val="009223D7"/>
    <w:rsid w:val="009C7210"/>
    <w:rsid w:val="009D036C"/>
    <w:rsid w:val="00A04D1B"/>
    <w:rsid w:val="00A11ECC"/>
    <w:rsid w:val="00A17D89"/>
    <w:rsid w:val="00A204BB"/>
    <w:rsid w:val="00A4275E"/>
    <w:rsid w:val="00A86393"/>
    <w:rsid w:val="00B261CE"/>
    <w:rsid w:val="00B61B26"/>
    <w:rsid w:val="00B70115"/>
    <w:rsid w:val="00BC2934"/>
    <w:rsid w:val="00BE6F51"/>
    <w:rsid w:val="00C243CB"/>
    <w:rsid w:val="00D15CDD"/>
    <w:rsid w:val="00D462EC"/>
    <w:rsid w:val="00E55FEC"/>
    <w:rsid w:val="00E65F3F"/>
    <w:rsid w:val="00F319F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2CD8D51"/>
  <w15:docId w15:val="{9BECF973-3678-4467-B4BF-C6732967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FA2"/>
    <w:pPr>
      <w:overflowPunct w:val="0"/>
      <w:spacing w:after="160" w:line="259" w:lineRule="auto"/>
    </w:pPr>
    <w:rPr>
      <w:rFonts w:asciiTheme="minorHAnsi" w:eastAsiaTheme="minorHAnsi" w:hAnsiTheme="minorHAnsi" w:cstheme="minorBidi"/>
      <w:color w:val="00000A"/>
      <w:kern w:val="0"/>
      <w:sz w:val="22"/>
      <w:szCs w:val="22"/>
      <w:lang w:eastAsia="en-US" w:bidi="ar-SA"/>
    </w:rPr>
  </w:style>
  <w:style w:type="paragraph" w:styleId="Titre1">
    <w:name w:val="heading 1"/>
    <w:basedOn w:val="Normal"/>
    <w:next w:val="Normal"/>
    <w:link w:val="Titre1Car"/>
    <w:uiPriority w:val="9"/>
    <w:qFormat/>
    <w:rsid w:val="00CD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14D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CD69FC"/>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CD69F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qFormat/>
    <w:rsid w:val="00314D7A"/>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qFormat/>
    <w:rsid w:val="00DA7DEC"/>
    <w:rPr>
      <w:sz w:val="16"/>
      <w:szCs w:val="16"/>
    </w:rPr>
  </w:style>
  <w:style w:type="character" w:customStyle="1" w:styleId="CommentaireCar">
    <w:name w:val="Commentaire Car"/>
    <w:basedOn w:val="Policepardfaut"/>
    <w:link w:val="Commentaire"/>
    <w:uiPriority w:val="99"/>
    <w:qFormat/>
    <w:rsid w:val="00DA7DEC"/>
    <w:rPr>
      <w:rFonts w:ascii="Calibri" w:eastAsia="Calibri" w:hAnsi="Calibri" w:cs="Calibri"/>
      <w:kern w:val="2"/>
      <w:sz w:val="20"/>
      <w:szCs w:val="20"/>
      <w:lang w:eastAsia="ar-SA"/>
    </w:rPr>
  </w:style>
  <w:style w:type="character" w:customStyle="1" w:styleId="TextedebullesCar">
    <w:name w:val="Texte de bulles Car"/>
    <w:basedOn w:val="Policepardfaut"/>
    <w:link w:val="Textedebulles"/>
    <w:uiPriority w:val="99"/>
    <w:semiHidden/>
    <w:qFormat/>
    <w:rsid w:val="00DA7DEC"/>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qFormat/>
    <w:rsid w:val="00DA7DEC"/>
    <w:rPr>
      <w:rFonts w:ascii="Calibri" w:eastAsia="Calibri" w:hAnsi="Calibri" w:cs="Calibri"/>
      <w:b/>
      <w:bCs/>
      <w:kern w:val="2"/>
      <w:sz w:val="20"/>
      <w:szCs w:val="20"/>
      <w:lang w:eastAsia="ar-SA"/>
    </w:rPr>
  </w:style>
  <w:style w:type="character" w:customStyle="1" w:styleId="ParagraphedelisteCar">
    <w:name w:val="Paragraphe de liste Car"/>
    <w:link w:val="Paragraphedeliste"/>
    <w:uiPriority w:val="34"/>
    <w:qFormat/>
    <w:rsid w:val="00447B19"/>
  </w:style>
  <w:style w:type="character" w:customStyle="1" w:styleId="En-tteCar">
    <w:name w:val="En-tête Car"/>
    <w:basedOn w:val="Policepardfaut"/>
    <w:uiPriority w:val="99"/>
    <w:qFormat/>
    <w:rsid w:val="000A7742"/>
  </w:style>
  <w:style w:type="character" w:customStyle="1" w:styleId="PieddepageCar">
    <w:name w:val="Pied de page Car"/>
    <w:basedOn w:val="Policepardfaut"/>
    <w:link w:val="Pieddepage"/>
    <w:uiPriority w:val="99"/>
    <w:qFormat/>
    <w:rsid w:val="000A7742"/>
  </w:style>
  <w:style w:type="character" w:customStyle="1" w:styleId="LienInternet">
    <w:name w:val="Lien Internet"/>
    <w:basedOn w:val="Policepardfaut"/>
    <w:uiPriority w:val="99"/>
    <w:unhideWhenUsed/>
    <w:rsid w:val="0026440C"/>
    <w:rPr>
      <w:color w:val="0563C1" w:themeColor="hyperlink"/>
      <w:u w:val="single"/>
    </w:rPr>
  </w:style>
  <w:style w:type="character" w:customStyle="1" w:styleId="Mentionnonrsolue1">
    <w:name w:val="Mention non résolue1"/>
    <w:basedOn w:val="Policepardfaut"/>
    <w:uiPriority w:val="99"/>
    <w:semiHidden/>
    <w:unhideWhenUsed/>
    <w:qFormat/>
    <w:rsid w:val="0026440C"/>
    <w:rPr>
      <w:color w:val="605E5C"/>
      <w:shd w:val="clear" w:color="auto" w:fill="E1DFDD"/>
    </w:rPr>
  </w:style>
  <w:style w:type="character" w:styleId="Textedelespacerserv">
    <w:name w:val="Placeholder Text"/>
    <w:basedOn w:val="Policepardfaut"/>
    <w:uiPriority w:val="99"/>
    <w:semiHidden/>
    <w:qFormat/>
    <w:rsid w:val="001A5141"/>
    <w:rPr>
      <w:color w:val="808080"/>
    </w:rPr>
  </w:style>
  <w:style w:type="character" w:styleId="Appelnotedebasdep">
    <w:name w:val="footnote reference"/>
    <w:basedOn w:val="Policepardfaut"/>
    <w:uiPriority w:val="99"/>
    <w:semiHidden/>
    <w:unhideWhenUsed/>
    <w:qFormat/>
    <w:rsid w:val="00DB54B7"/>
    <w:rPr>
      <w:vertAlign w:val="superscript"/>
    </w:rPr>
  </w:style>
  <w:style w:type="character" w:customStyle="1" w:styleId="NotedebasdepageCar">
    <w:name w:val="Note de bas de page Car"/>
    <w:basedOn w:val="Policepardfaut"/>
    <w:link w:val="Notedebasdepage"/>
    <w:uiPriority w:val="99"/>
    <w:semiHidden/>
    <w:qFormat/>
    <w:rsid w:val="001268E8"/>
    <w:rPr>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Arial"/>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Calibri"/>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Times New Roman" w:cs="Arial"/>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Times New Roman" w:cs="Arial"/>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Calibri" w:cs="Calibri"/>
      <w:color w:val="FF000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Calibri" w:cs="Calibri"/>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eastAsia="MS Mincho"/>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Calibri" w:eastAsia="Calibri" w:hAnsi="Calibri" w:cs="Calibri"/>
      <w:b/>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Calibri" w:cs="Calibri"/>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Calibri" w:eastAsia="Calibri" w:hAnsi="Calibri" w:cs="Calibri"/>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Calibri" w:cs="Times New Roman"/>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eastAsia="Calibri" w:cs="Calibri"/>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Calibri" w:cs="Calibri"/>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Calibri" w:cs="Calibri"/>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eastAsia="Calibri" w:cs="Calibri"/>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Calibri" w:cs="Calibri"/>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OpenSymbol" w:cs="OpenSymbol"/>
      <w:sz w:val="20"/>
      <w:szCs w:val="20"/>
    </w:rPr>
  </w:style>
  <w:style w:type="character" w:customStyle="1" w:styleId="ListLabel122">
    <w:name w:val="ListLabel 122"/>
    <w:qFormat/>
    <w:rPr>
      <w:rFonts w:eastAsia="OpenSymbol" w:cs="OpenSymbol"/>
      <w:sz w:val="20"/>
      <w:szCs w:val="20"/>
    </w:rPr>
  </w:style>
  <w:style w:type="character" w:customStyle="1" w:styleId="ListLabel123">
    <w:name w:val="ListLabel 123"/>
    <w:qFormat/>
    <w:rPr>
      <w:rFonts w:eastAsia="OpenSymbol" w:cs="OpenSymbol"/>
      <w:sz w:val="20"/>
      <w:szCs w:val="20"/>
    </w:rPr>
  </w:style>
  <w:style w:type="character" w:customStyle="1" w:styleId="ListLabel124">
    <w:name w:val="ListLabel 124"/>
    <w:qFormat/>
    <w:rPr>
      <w:rFonts w:eastAsia="OpenSymbol" w:cs="OpenSymbol"/>
      <w:sz w:val="20"/>
      <w:szCs w:val="20"/>
    </w:rPr>
  </w:style>
  <w:style w:type="character" w:customStyle="1" w:styleId="ListLabel125">
    <w:name w:val="ListLabel 125"/>
    <w:qFormat/>
    <w:rPr>
      <w:rFonts w:eastAsia="OpenSymbol" w:cs="OpenSymbol"/>
      <w:sz w:val="20"/>
      <w:szCs w:val="20"/>
    </w:rPr>
  </w:style>
  <w:style w:type="character" w:customStyle="1" w:styleId="ListLabel126">
    <w:name w:val="ListLabel 126"/>
    <w:qFormat/>
    <w:rPr>
      <w:rFonts w:eastAsia="OpenSymbol" w:cs="OpenSymbol"/>
      <w:sz w:val="20"/>
      <w:szCs w:val="20"/>
    </w:rPr>
  </w:style>
  <w:style w:type="character" w:customStyle="1" w:styleId="ListLabel127">
    <w:name w:val="ListLabel 127"/>
    <w:qFormat/>
    <w:rPr>
      <w:rFonts w:eastAsia="OpenSymbol" w:cs="OpenSymbol"/>
      <w:sz w:val="20"/>
      <w:szCs w:val="20"/>
    </w:rPr>
  </w:style>
  <w:style w:type="character" w:customStyle="1" w:styleId="ListLabel128">
    <w:name w:val="ListLabel 128"/>
    <w:qFormat/>
    <w:rPr>
      <w:rFonts w:eastAsia="OpenSymbol" w:cs="OpenSymbol"/>
      <w:sz w:val="20"/>
      <w:szCs w:val="20"/>
    </w:rPr>
  </w:style>
  <w:style w:type="character" w:customStyle="1" w:styleId="ListLabel129">
    <w:name w:val="ListLabel 129"/>
    <w:qFormat/>
    <w:rPr>
      <w:rFonts w:eastAsia="OpenSymbol" w:cs="OpenSymbol"/>
      <w:sz w:val="20"/>
      <w:szCs w:val="20"/>
    </w:rPr>
  </w:style>
  <w:style w:type="character" w:customStyle="1" w:styleId="ListLabel130">
    <w:name w:val="ListLabel 130"/>
    <w:qFormat/>
    <w:rPr>
      <w:rFonts w:eastAsia="OpenSymbol" w:cs="OpenSymbol"/>
      <w:sz w:val="20"/>
      <w:szCs w:val="20"/>
    </w:rPr>
  </w:style>
  <w:style w:type="character" w:customStyle="1" w:styleId="ListLabel131">
    <w:name w:val="ListLabel 131"/>
    <w:qFormat/>
    <w:rPr>
      <w:rFonts w:eastAsia="OpenSymbol" w:cs="OpenSymbol"/>
      <w:sz w:val="20"/>
      <w:szCs w:val="20"/>
    </w:rPr>
  </w:style>
  <w:style w:type="character" w:customStyle="1" w:styleId="ListLabel132">
    <w:name w:val="ListLabel 132"/>
    <w:qFormat/>
    <w:rPr>
      <w:rFonts w:eastAsia="OpenSymbol" w:cs="OpenSymbol"/>
      <w:sz w:val="20"/>
      <w:szCs w:val="20"/>
    </w:rPr>
  </w:style>
  <w:style w:type="character" w:customStyle="1" w:styleId="ListLabel133">
    <w:name w:val="ListLabel 133"/>
    <w:qFormat/>
    <w:rPr>
      <w:rFonts w:eastAsia="OpenSymbol" w:cs="OpenSymbol"/>
      <w:sz w:val="20"/>
      <w:szCs w:val="20"/>
    </w:rPr>
  </w:style>
  <w:style w:type="character" w:customStyle="1" w:styleId="ListLabel134">
    <w:name w:val="ListLabel 134"/>
    <w:qFormat/>
    <w:rPr>
      <w:rFonts w:eastAsia="OpenSymbol" w:cs="OpenSymbol"/>
      <w:sz w:val="20"/>
      <w:szCs w:val="20"/>
    </w:rPr>
  </w:style>
  <w:style w:type="character" w:customStyle="1" w:styleId="ListLabel135">
    <w:name w:val="ListLabel 135"/>
    <w:qFormat/>
    <w:rPr>
      <w:rFonts w:eastAsia="OpenSymbol" w:cs="OpenSymbol"/>
      <w:sz w:val="20"/>
      <w:szCs w:val="20"/>
    </w:rPr>
  </w:style>
  <w:style w:type="character" w:customStyle="1" w:styleId="ListLabel136">
    <w:name w:val="ListLabel 136"/>
    <w:qFormat/>
    <w:rPr>
      <w:rFonts w:eastAsia="OpenSymbol" w:cs="OpenSymbol"/>
      <w:sz w:val="20"/>
      <w:szCs w:val="20"/>
    </w:rPr>
  </w:style>
  <w:style w:type="character" w:customStyle="1" w:styleId="ListLabel137">
    <w:name w:val="ListLabel 137"/>
    <w:qFormat/>
    <w:rPr>
      <w:rFonts w:eastAsia="OpenSymbol" w:cs="OpenSymbol"/>
      <w:sz w:val="20"/>
      <w:szCs w:val="20"/>
    </w:rPr>
  </w:style>
  <w:style w:type="character" w:customStyle="1" w:styleId="ListLabel138">
    <w:name w:val="ListLabel 138"/>
    <w:qFormat/>
    <w:rPr>
      <w:rFonts w:eastAsia="OpenSymbol" w:cs="OpenSymbol"/>
      <w:sz w:val="20"/>
      <w:szCs w:val="20"/>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eastAsia="Calibri" w:cs="Calibri"/>
      <w:b/>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146">
    <w:name w:val="ListLabel 146"/>
    <w:qFormat/>
    <w:rPr>
      <w:rFonts w:cs="Symbol"/>
      <w:b/>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Calibri"/>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Calibri" w:hAnsi="Calibri" w:cs="Calibri"/>
      <w:b/>
      <w:sz w:val="22"/>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ascii="Calibri" w:hAnsi="Calibri" w:cs="Calibri"/>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ascii="Calibri" w:hAnsi="Calibri"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Calibri"/>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Calibri"/>
      <w:b/>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Symbol"/>
      <w:b/>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alibri"/>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ascii="Calibri" w:hAnsi="Calibri" w:cs="Calibri"/>
      <w:b/>
      <w:sz w:val="22"/>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ascii="Calibri" w:hAnsi="Calibri" w:cs="Calibri"/>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ascii="Calibri" w:hAnsi="Calibri"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Calibri"/>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Calibri"/>
      <w:b/>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Symbol"/>
      <w:b/>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Calibri"/>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Calibri" w:hAnsi="Calibri" w:cs="Calibri"/>
      <w:b/>
      <w:sz w:val="22"/>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Calibri" w:hAnsi="Calibri" w:cs="Calibri"/>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ascii="Calibri" w:hAnsi="Calibri"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Symbol"/>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Calibri"/>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Calibri"/>
      <w:b/>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WW8Num2z0">
    <w:name w:val="WW8Num2z0"/>
    <w:qFormat/>
    <w:rPr>
      <w:rFonts w:cs="Aria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1z0">
    <w:name w:val="WW8Num21z0"/>
    <w:qFormat/>
    <w:rPr>
      <w:rFonts w:ascii="Arial" w:eastAsia="Times New Roman" w:hAnsi="Arial" w:cs="Courier New"/>
    </w:rPr>
  </w:style>
  <w:style w:type="character" w:customStyle="1" w:styleId="WW8Num21z1">
    <w:name w:val="WW8Num21z1"/>
    <w:qFormat/>
    <w:rPr>
      <w:rFonts w:ascii="Courier New" w:hAnsi="Courier New" w:cs="Franklin Gothic Medium Cond"/>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15z0">
    <w:name w:val="WW8Num15z0"/>
    <w:qFormat/>
    <w:rPr>
      <w:rFonts w:ascii="Verdana" w:hAnsi="Verdana" w:cs="Arial"/>
      <w:b/>
      <w:bCs/>
      <w:sz w:val="22"/>
      <w:szCs w:val="22"/>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ListLabel416">
    <w:name w:val="ListLabel 416"/>
    <w:qFormat/>
    <w:rPr>
      <w:rFonts w:cs="Symbol"/>
      <w:b/>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Calibri"/>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ascii="Calibri" w:hAnsi="Calibri" w:cs="Calibri"/>
      <w:b/>
      <w:sz w:val="22"/>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ascii="Calibri" w:hAnsi="Calibri" w:cs="Calibri"/>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Calibri" w:hAnsi="Calibri"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Calibri"/>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Calibri"/>
      <w:b/>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ascii="Verdana" w:eastAsia="Times New Roman" w:hAnsi="Verdana" w:cs="Courier New"/>
      <w:b/>
      <w:sz w:val="22"/>
    </w:rPr>
  </w:style>
  <w:style w:type="paragraph" w:styleId="Titre">
    <w:name w:val="Title"/>
    <w:basedOn w:val="Normal"/>
    <w:next w:val="Corpsdetexte"/>
    <w:link w:val="TitreCar"/>
    <w:uiPriority w:val="10"/>
    <w:qFormat/>
    <w:rsid w:val="00CD69FC"/>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link w:val="ParagraphedelisteCar"/>
    <w:uiPriority w:val="34"/>
    <w:qFormat/>
    <w:rsid w:val="00681CBA"/>
    <w:pPr>
      <w:ind w:left="720"/>
      <w:contextualSpacing/>
    </w:pPr>
  </w:style>
  <w:style w:type="paragraph" w:styleId="Commentaire">
    <w:name w:val="annotation text"/>
    <w:basedOn w:val="Normal"/>
    <w:link w:val="CommentaireCar"/>
    <w:uiPriority w:val="99"/>
    <w:unhideWhenUsed/>
    <w:qFormat/>
    <w:rsid w:val="00DA7DEC"/>
    <w:pPr>
      <w:suppressAutoHyphens/>
      <w:spacing w:after="200" w:line="240" w:lineRule="auto"/>
    </w:pPr>
    <w:rPr>
      <w:rFonts w:ascii="Calibri" w:eastAsia="Calibri" w:hAnsi="Calibri" w:cs="Calibri"/>
      <w:kern w:val="2"/>
      <w:sz w:val="20"/>
      <w:szCs w:val="20"/>
      <w:lang w:eastAsia="ar-SA"/>
    </w:rPr>
  </w:style>
  <w:style w:type="paragraph" w:styleId="Textedebulles">
    <w:name w:val="Balloon Text"/>
    <w:basedOn w:val="Normal"/>
    <w:link w:val="TextedebullesCar"/>
    <w:uiPriority w:val="99"/>
    <w:semiHidden/>
    <w:unhideWhenUsed/>
    <w:qFormat/>
    <w:rsid w:val="00DA7DEC"/>
    <w:pPr>
      <w:spacing w:after="0" w:line="240" w:lineRule="auto"/>
    </w:pPr>
    <w:rPr>
      <w:rFonts w:ascii="Segoe UI" w:hAnsi="Segoe UI" w:cs="Segoe UI"/>
      <w:sz w:val="18"/>
      <w:szCs w:val="18"/>
    </w:rPr>
  </w:style>
  <w:style w:type="paragraph" w:styleId="Objetducommentaire">
    <w:name w:val="annotation subject"/>
    <w:basedOn w:val="Commentaire"/>
    <w:link w:val="ObjetducommentaireCar"/>
    <w:uiPriority w:val="99"/>
    <w:semiHidden/>
    <w:unhideWhenUsed/>
    <w:qFormat/>
    <w:rsid w:val="00DA7DEC"/>
    <w:pPr>
      <w:suppressAutoHyphens w:val="0"/>
      <w:spacing w:after="160"/>
    </w:pPr>
    <w:rPr>
      <w:rFonts w:asciiTheme="minorHAnsi" w:eastAsiaTheme="minorHAnsi" w:hAnsiTheme="minorHAnsi" w:cstheme="minorBidi"/>
      <w:b/>
      <w:bCs/>
      <w:kern w:val="0"/>
      <w:lang w:eastAsia="en-US"/>
    </w:rPr>
  </w:style>
  <w:style w:type="paragraph" w:styleId="En-tte">
    <w:name w:val="header"/>
    <w:basedOn w:val="Normal"/>
    <w:uiPriority w:val="99"/>
    <w:unhideWhenUsed/>
    <w:rsid w:val="000A7742"/>
    <w:pPr>
      <w:tabs>
        <w:tab w:val="center" w:pos="4536"/>
        <w:tab w:val="right" w:pos="9072"/>
      </w:tabs>
      <w:spacing w:after="0" w:line="240" w:lineRule="auto"/>
    </w:pPr>
  </w:style>
  <w:style w:type="paragraph" w:styleId="Pieddepage">
    <w:name w:val="footer"/>
    <w:basedOn w:val="Normal"/>
    <w:link w:val="PieddepageCar"/>
    <w:uiPriority w:val="99"/>
    <w:unhideWhenUsed/>
    <w:rsid w:val="000A7742"/>
    <w:pPr>
      <w:tabs>
        <w:tab w:val="center" w:pos="4536"/>
        <w:tab w:val="right" w:pos="9072"/>
      </w:tabs>
      <w:spacing w:after="0" w:line="240" w:lineRule="auto"/>
    </w:pPr>
  </w:style>
  <w:style w:type="paragraph" w:customStyle="1" w:styleId="Default">
    <w:name w:val="Default"/>
    <w:qFormat/>
    <w:rsid w:val="009137A7"/>
    <w:pPr>
      <w:overflowPunct w:val="0"/>
    </w:pPr>
    <w:rPr>
      <w:rFonts w:ascii="Arial" w:eastAsia="Calibri" w:hAnsi="Arial" w:cs="Arial"/>
      <w:color w:val="000000"/>
      <w:kern w:val="0"/>
      <w:sz w:val="24"/>
      <w:lang w:eastAsia="en-US" w:bidi="ar-SA"/>
    </w:rPr>
  </w:style>
  <w:style w:type="paragraph" w:styleId="Rvision">
    <w:name w:val="Revision"/>
    <w:uiPriority w:val="99"/>
    <w:semiHidden/>
    <w:qFormat/>
    <w:rsid w:val="00DF3E97"/>
    <w:pPr>
      <w:overflowPunct w:val="0"/>
    </w:pPr>
    <w:rPr>
      <w:rFonts w:asciiTheme="minorHAnsi" w:eastAsiaTheme="minorHAnsi" w:hAnsiTheme="minorHAnsi" w:cstheme="minorBidi"/>
      <w:color w:val="00000A"/>
      <w:kern w:val="0"/>
      <w:sz w:val="22"/>
      <w:szCs w:val="22"/>
      <w:lang w:eastAsia="en-US" w:bidi="ar-SA"/>
    </w:rPr>
  </w:style>
  <w:style w:type="paragraph" w:customStyle="1" w:styleId="Standard">
    <w:name w:val="Standard"/>
    <w:qFormat/>
    <w:rsid w:val="00DB54B7"/>
    <w:pPr>
      <w:suppressAutoHyphens/>
      <w:overflowPunct w:val="0"/>
      <w:jc w:val="center"/>
      <w:textAlignment w:val="baseline"/>
    </w:pPr>
    <w:rPr>
      <w:rFonts w:ascii="Arial" w:eastAsia="Arial" w:hAnsi="Arial" w:cs="Arial"/>
      <w:b/>
      <w:bCs/>
      <w:i/>
      <w:color w:val="000080"/>
      <w:spacing w:val="-2"/>
      <w:sz w:val="56"/>
      <w:szCs w:val="56"/>
    </w:rPr>
  </w:style>
  <w:style w:type="paragraph" w:customStyle="1" w:styleId="Contenudetableau">
    <w:name w:val="Contenu de tableau"/>
    <w:basedOn w:val="Standard"/>
    <w:qFormat/>
    <w:rsid w:val="00DB54B7"/>
    <w:pPr>
      <w:suppressLineNumbers/>
    </w:pPr>
  </w:style>
  <w:style w:type="paragraph" w:customStyle="1" w:styleId="Footnote">
    <w:name w:val="Footnote"/>
    <w:basedOn w:val="Normal"/>
    <w:qFormat/>
    <w:rsid w:val="00DB54B7"/>
    <w:pPr>
      <w:suppressLineNumbers/>
      <w:suppressAutoHyphens/>
      <w:spacing w:after="0" w:line="240" w:lineRule="auto"/>
      <w:ind w:left="339" w:hanging="339"/>
      <w:jc w:val="center"/>
      <w:textAlignment w:val="baseline"/>
    </w:pPr>
    <w:rPr>
      <w:rFonts w:ascii="Arial" w:eastAsia="Arial" w:hAnsi="Arial" w:cs="Arial"/>
      <w:b/>
      <w:bCs/>
      <w:i/>
      <w:color w:val="000080"/>
      <w:spacing w:val="-2"/>
      <w:kern w:val="2"/>
      <w:sz w:val="20"/>
      <w:szCs w:val="20"/>
      <w:lang w:eastAsia="zh-CN" w:bidi="hi-IN"/>
    </w:rPr>
  </w:style>
  <w:style w:type="paragraph" w:styleId="Notedebasdepage">
    <w:name w:val="footnote text"/>
    <w:basedOn w:val="Normal"/>
    <w:link w:val="NotedebasdepageCar"/>
  </w:style>
  <w:style w:type="paragraph" w:customStyle="1" w:styleId="Contenudecadre">
    <w:name w:val="Contenu de cadre"/>
    <w:basedOn w:val="Normal"/>
    <w:qFormat/>
  </w:style>
  <w:style w:type="paragraph" w:customStyle="1" w:styleId="Objetavecflche">
    <w:name w:val="Objet avec flèche"/>
    <w:basedOn w:val="Standard"/>
    <w:qFormat/>
    <w:pPr>
      <w:spacing w:line="200" w:lineRule="atLeast"/>
    </w:pPr>
    <w:rPr>
      <w:rFonts w:ascii="Mangal" w:hAnsi="Mangal"/>
      <w:b w:val="0"/>
      <w:i w:val="0"/>
      <w:color w:val="000000"/>
      <w:sz w:val="36"/>
    </w:rPr>
  </w:style>
  <w:style w:type="paragraph" w:customStyle="1" w:styleId="Objetavecombre">
    <w:name w:val="Objet avec ombre"/>
    <w:basedOn w:val="Standard"/>
    <w:qFormat/>
    <w:pPr>
      <w:spacing w:line="200" w:lineRule="atLeast"/>
    </w:pPr>
    <w:rPr>
      <w:rFonts w:ascii="Mangal" w:hAnsi="Mangal"/>
      <w:b w:val="0"/>
      <w:i w:val="0"/>
      <w:color w:val="000000"/>
      <w:sz w:val="36"/>
    </w:rPr>
  </w:style>
  <w:style w:type="paragraph" w:customStyle="1" w:styleId="Objetsansremplissage">
    <w:name w:val="Objet sans remplissage"/>
    <w:basedOn w:val="Standard"/>
    <w:qFormat/>
    <w:pPr>
      <w:spacing w:line="200" w:lineRule="atLeast"/>
    </w:pPr>
    <w:rPr>
      <w:rFonts w:ascii="Mangal" w:hAnsi="Mangal"/>
      <w:b w:val="0"/>
      <w:i w:val="0"/>
      <w:color w:val="000000"/>
      <w:sz w:val="36"/>
    </w:rPr>
  </w:style>
  <w:style w:type="paragraph" w:customStyle="1" w:styleId="Objetsansremplissageetsansligne">
    <w:name w:val="Objet sans remplissage et sans ligne"/>
    <w:basedOn w:val="Standard"/>
    <w:qFormat/>
    <w:pPr>
      <w:spacing w:line="200" w:lineRule="atLeast"/>
    </w:pPr>
    <w:rPr>
      <w:rFonts w:ascii="Mangal" w:hAnsi="Mangal"/>
      <w:b w:val="0"/>
      <w:i w:val="0"/>
      <w:color w:val="000000"/>
      <w:sz w:val="36"/>
    </w:rPr>
  </w:style>
  <w:style w:type="paragraph" w:customStyle="1" w:styleId="Corpsdetextejustifi">
    <w:name w:val="Corps de texte justifié"/>
    <w:basedOn w:val="Standard"/>
    <w:qFormat/>
    <w:pPr>
      <w:spacing w:line="200" w:lineRule="atLeast"/>
      <w:jc w:val="left"/>
    </w:pPr>
    <w:rPr>
      <w:rFonts w:ascii="Mangal" w:hAnsi="Mangal"/>
      <w:b w:val="0"/>
      <w:i w:val="0"/>
      <w:color w:val="000000"/>
      <w:sz w:val="36"/>
    </w:rPr>
  </w:style>
  <w:style w:type="paragraph" w:customStyle="1" w:styleId="Titreprincipal1">
    <w:name w:val="Titre principal1"/>
    <w:basedOn w:val="Standard"/>
    <w:qFormat/>
    <w:pPr>
      <w:spacing w:line="200" w:lineRule="atLeast"/>
    </w:pPr>
    <w:rPr>
      <w:rFonts w:ascii="Mangal" w:hAnsi="Mangal"/>
      <w:b w:val="0"/>
      <w:i w:val="0"/>
      <w:color w:val="000000"/>
      <w:sz w:val="36"/>
    </w:rPr>
  </w:style>
  <w:style w:type="paragraph" w:customStyle="1" w:styleId="Titreprincipal2">
    <w:name w:val="Titre principal2"/>
    <w:basedOn w:val="Standard"/>
    <w:qFormat/>
    <w:pPr>
      <w:spacing w:before="57" w:after="57" w:line="200" w:lineRule="atLeast"/>
      <w:ind w:right="113"/>
    </w:pPr>
    <w:rPr>
      <w:rFonts w:ascii="Mangal" w:hAnsi="Mangal"/>
      <w:b w:val="0"/>
      <w:i w:val="0"/>
      <w:color w:val="000000"/>
      <w:sz w:val="36"/>
    </w:rPr>
  </w:style>
  <w:style w:type="paragraph" w:customStyle="1" w:styleId="Titre10">
    <w:name w:val="Titre1"/>
    <w:basedOn w:val="Standard"/>
    <w:qFormat/>
    <w:pPr>
      <w:spacing w:before="238" w:after="119" w:line="200" w:lineRule="atLeast"/>
    </w:pPr>
    <w:rPr>
      <w:rFonts w:ascii="Mangal" w:hAnsi="Mangal"/>
      <w:b w:val="0"/>
      <w:i w:val="0"/>
      <w:color w:val="000000"/>
      <w:sz w:val="36"/>
    </w:rPr>
  </w:style>
  <w:style w:type="paragraph" w:customStyle="1" w:styleId="Titre20">
    <w:name w:val="Titre2"/>
    <w:basedOn w:val="Standard"/>
    <w:qFormat/>
    <w:pPr>
      <w:spacing w:before="238" w:after="119" w:line="200" w:lineRule="atLeast"/>
    </w:pPr>
    <w:rPr>
      <w:rFonts w:ascii="Mangal" w:hAnsi="Mangal"/>
      <w:b w:val="0"/>
      <w:i w:val="0"/>
      <w:color w:val="000000"/>
      <w:sz w:val="36"/>
    </w:rPr>
  </w:style>
  <w:style w:type="paragraph" w:customStyle="1" w:styleId="Lignedecote">
    <w:name w:val="Ligne de cote"/>
    <w:basedOn w:val="Standard"/>
    <w:qFormat/>
    <w:pPr>
      <w:spacing w:line="200" w:lineRule="atLeast"/>
    </w:pPr>
    <w:rPr>
      <w:rFonts w:ascii="Mangal" w:hAnsi="Mangal"/>
      <w:b w:val="0"/>
      <w:i w:val="0"/>
      <w:color w:val="000000"/>
      <w:sz w:val="36"/>
    </w:rPr>
  </w:style>
  <w:style w:type="paragraph" w:customStyle="1" w:styleId="TitleSlideLTGliederung1">
    <w:name w:val="Title Slide~LT~Gliederung 1"/>
    <w:qFormat/>
    <w:pPr>
      <w:overflowPunct w:val="0"/>
      <w:spacing w:before="283"/>
    </w:pPr>
    <w:rPr>
      <w:rFonts w:ascii="Mangal" w:eastAsia="Tahoma" w:hAnsi="Mangal" w:cs="Liberation Sans"/>
      <w:color w:val="000000"/>
      <w:sz w:val="63"/>
      <w:lang w:eastAsia="en-US" w:bidi="ar-SA"/>
    </w:rPr>
  </w:style>
  <w:style w:type="paragraph" w:customStyle="1" w:styleId="TitleSlideLTGliederung2">
    <w:name w:val="Title Slide~LT~Gliederung 2"/>
    <w:basedOn w:val="TitleSlideLTGliederung1"/>
    <w:qFormat/>
    <w:pPr>
      <w:spacing w:before="227"/>
    </w:pPr>
    <w:rPr>
      <w:sz w:val="56"/>
    </w:rPr>
  </w:style>
  <w:style w:type="paragraph" w:customStyle="1" w:styleId="TitleSlideLTGliederung3">
    <w:name w:val="Title Slide~LT~Gliederung 3"/>
    <w:basedOn w:val="TitleSlideLTGliederung2"/>
    <w:qFormat/>
    <w:pPr>
      <w:spacing w:before="170"/>
    </w:pPr>
    <w:rPr>
      <w:sz w:val="48"/>
    </w:rPr>
  </w:style>
  <w:style w:type="paragraph" w:customStyle="1" w:styleId="TitleSlideLTGliederung4">
    <w:name w:val="Title Slide~LT~Gliederung 4"/>
    <w:basedOn w:val="TitleSlideLTGliederung3"/>
    <w:qFormat/>
    <w:pPr>
      <w:spacing w:before="113"/>
    </w:pPr>
    <w:rPr>
      <w:sz w:val="40"/>
    </w:r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overflowPunct w:val="0"/>
      <w:jc w:val="center"/>
    </w:pPr>
    <w:rPr>
      <w:rFonts w:ascii="Mangal" w:eastAsia="Tahoma" w:hAnsi="Mangal" w:cs="Liberation Sans"/>
      <w:color w:val="000000"/>
      <w:sz w:val="88"/>
      <w:lang w:eastAsia="en-US" w:bidi="ar-SA"/>
    </w:rPr>
  </w:style>
  <w:style w:type="paragraph" w:customStyle="1" w:styleId="TitleSlideLTUntertitel">
    <w:name w:val="Title Slide~LT~Untertitel"/>
    <w:qFormat/>
    <w:pPr>
      <w:overflowPunct w:val="0"/>
      <w:jc w:val="center"/>
    </w:pPr>
    <w:rPr>
      <w:rFonts w:ascii="Mangal" w:eastAsia="Tahoma" w:hAnsi="Mangal" w:cs="Liberation Sans"/>
      <w:color w:val="000000"/>
      <w:sz w:val="64"/>
      <w:lang w:eastAsia="en-US" w:bidi="ar-SA"/>
    </w:rPr>
  </w:style>
  <w:style w:type="paragraph" w:customStyle="1" w:styleId="TitleSlideLTNotizen">
    <w:name w:val="Title Slide~LT~Notizen"/>
    <w:qFormat/>
    <w:pPr>
      <w:overflowPunct w:val="0"/>
      <w:ind w:left="340" w:hanging="340"/>
    </w:pPr>
    <w:rPr>
      <w:rFonts w:ascii="Mangal" w:eastAsia="Tahoma" w:hAnsi="Mangal" w:cs="Liberation Sans"/>
      <w:color w:val="000000"/>
      <w:sz w:val="40"/>
      <w:lang w:eastAsia="en-US" w:bidi="ar-SA"/>
    </w:rPr>
  </w:style>
  <w:style w:type="paragraph" w:customStyle="1" w:styleId="TitleSlideLTHintergrundobjekte">
    <w:name w:val="Title Slide~LT~Hintergrundobjekte"/>
    <w:qFormat/>
    <w:pPr>
      <w:overflowPunct w:val="0"/>
    </w:pPr>
    <w:rPr>
      <w:rFonts w:ascii="Liberation Serif" w:eastAsia="Tahoma" w:hAnsi="Liberation Serif" w:cs="Liberation Sans"/>
      <w:color w:val="00000A"/>
      <w:sz w:val="24"/>
      <w:lang w:eastAsia="en-US" w:bidi="ar-SA"/>
    </w:rPr>
  </w:style>
  <w:style w:type="paragraph" w:customStyle="1" w:styleId="TitleSlideLTHintergrund">
    <w:name w:val="Title Slide~LT~Hintergrund"/>
    <w:qFormat/>
    <w:pPr>
      <w:overflowPunct w:val="0"/>
    </w:pPr>
    <w:rPr>
      <w:rFonts w:ascii="Liberation Serif" w:eastAsia="Tahoma" w:hAnsi="Liberation Serif" w:cs="Liberation Sans"/>
      <w:color w:val="00000A"/>
      <w:sz w:val="24"/>
      <w:lang w:eastAsia="en-US" w:bidi="ar-SA"/>
    </w:rPr>
  </w:style>
  <w:style w:type="paragraph" w:customStyle="1" w:styleId="default0">
    <w:name w:val="default"/>
    <w:qFormat/>
    <w:pPr>
      <w:overflowPunct w:val="0"/>
      <w:spacing w:line="200" w:lineRule="atLeast"/>
    </w:pPr>
    <w:rPr>
      <w:rFonts w:ascii="Mangal" w:eastAsia="Tahoma" w:hAnsi="Mangal" w:cs="Liberation Sans"/>
      <w:color w:val="000000"/>
      <w:sz w:val="36"/>
      <w:lang w:eastAsia="en-US" w:bidi="ar-SA"/>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Objetsdarrire-plan">
    <w:name w:val="Objets d'arrière-plan"/>
    <w:qFormat/>
    <w:pPr>
      <w:overflowPunct w:val="0"/>
    </w:pPr>
    <w:rPr>
      <w:rFonts w:ascii="Liberation Serif" w:eastAsia="Tahoma" w:hAnsi="Liberation Serif" w:cs="Liberation Sans"/>
      <w:color w:val="00000A"/>
      <w:sz w:val="24"/>
      <w:lang w:eastAsia="en-US" w:bidi="ar-SA"/>
    </w:rPr>
  </w:style>
  <w:style w:type="paragraph" w:customStyle="1" w:styleId="Arrire-plan">
    <w:name w:val="Arrière-plan"/>
    <w:qFormat/>
    <w:pPr>
      <w:overflowPunct w:val="0"/>
    </w:pPr>
    <w:rPr>
      <w:rFonts w:ascii="Liberation Serif" w:eastAsia="Tahoma" w:hAnsi="Liberation Serif" w:cs="Liberation Sans"/>
      <w:color w:val="00000A"/>
      <w:sz w:val="24"/>
      <w:lang w:eastAsia="en-US" w:bidi="ar-SA"/>
    </w:rPr>
  </w:style>
  <w:style w:type="paragraph" w:customStyle="1" w:styleId="Notes">
    <w:name w:val="Notes"/>
    <w:qFormat/>
    <w:pPr>
      <w:overflowPunct w:val="0"/>
      <w:ind w:left="340" w:hanging="340"/>
    </w:pPr>
    <w:rPr>
      <w:rFonts w:ascii="Mangal" w:eastAsia="Tahoma" w:hAnsi="Mangal" w:cs="Liberation Sans"/>
      <w:color w:val="000000"/>
      <w:sz w:val="40"/>
      <w:lang w:eastAsia="en-US" w:bidi="ar-SA"/>
    </w:rPr>
  </w:style>
  <w:style w:type="paragraph" w:customStyle="1" w:styleId="Plan1">
    <w:name w:val="Plan 1"/>
    <w:qFormat/>
    <w:pPr>
      <w:overflowPunct w:val="0"/>
      <w:spacing w:before="283"/>
    </w:pPr>
    <w:rPr>
      <w:rFonts w:ascii="Mangal" w:eastAsia="Tahoma" w:hAnsi="Mangal" w:cs="Liberation Sans"/>
      <w:color w:val="000000"/>
      <w:sz w:val="63"/>
      <w:lang w:eastAsia="en-US" w:bidi="ar-SA"/>
    </w:rPr>
  </w:style>
  <w:style w:type="paragraph" w:customStyle="1" w:styleId="Plan2">
    <w:name w:val="Plan 2"/>
    <w:basedOn w:val="Plan1"/>
    <w:qFormat/>
    <w:pPr>
      <w:spacing w:before="227"/>
    </w:pPr>
    <w:rPr>
      <w:sz w:val="56"/>
    </w:rPr>
  </w:style>
  <w:style w:type="paragraph" w:customStyle="1" w:styleId="Plan3">
    <w:name w:val="Plan 3"/>
    <w:basedOn w:val="Plan2"/>
    <w:qFormat/>
    <w:pPr>
      <w:spacing w:before="170"/>
    </w:pPr>
    <w:rPr>
      <w:sz w:val="48"/>
    </w:rPr>
  </w:style>
  <w:style w:type="paragraph" w:customStyle="1" w:styleId="Plan4">
    <w:name w:val="Plan 4"/>
    <w:basedOn w:val="Plan3"/>
    <w:qFormat/>
    <w:pPr>
      <w:spacing w:before="113"/>
    </w:pPr>
    <w:rPr>
      <w:sz w:val="40"/>
    </w:rPr>
  </w:style>
  <w:style w:type="paragraph" w:customStyle="1" w:styleId="Plan5">
    <w:name w:val="Plan 5"/>
    <w:basedOn w:val="Plan4"/>
    <w:qFormat/>
    <w:pPr>
      <w:spacing w:before="57"/>
    </w:pPr>
  </w:style>
  <w:style w:type="paragraph" w:customStyle="1" w:styleId="Plan6">
    <w:name w:val="Plan 6"/>
    <w:basedOn w:val="Plan5"/>
    <w:qFormat/>
  </w:style>
  <w:style w:type="paragraph" w:customStyle="1" w:styleId="Plan7">
    <w:name w:val="Plan 7"/>
    <w:basedOn w:val="Plan6"/>
    <w:qFormat/>
  </w:style>
  <w:style w:type="paragraph" w:customStyle="1" w:styleId="Plan8">
    <w:name w:val="Plan 8"/>
    <w:basedOn w:val="Plan7"/>
    <w:qFormat/>
  </w:style>
  <w:style w:type="paragraph" w:customStyle="1" w:styleId="Plan9">
    <w:name w:val="Plan 9"/>
    <w:basedOn w:val="Plan8"/>
    <w:qFormat/>
  </w:style>
  <w:style w:type="paragraph" w:customStyle="1" w:styleId="BlankSlideLTGliederung1">
    <w:name w:val="Blank Slide~LT~Gliederung 1"/>
    <w:qFormat/>
    <w:pPr>
      <w:overflowPunct w:val="0"/>
      <w:spacing w:before="283"/>
    </w:pPr>
    <w:rPr>
      <w:rFonts w:ascii="Mangal" w:eastAsia="Tahoma" w:hAnsi="Mangal" w:cs="Liberation Sans"/>
      <w:color w:val="000000"/>
      <w:sz w:val="63"/>
      <w:lang w:eastAsia="en-US" w:bidi="ar-SA"/>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overflowPunct w:val="0"/>
      <w:jc w:val="center"/>
    </w:pPr>
    <w:rPr>
      <w:rFonts w:ascii="Mangal" w:eastAsia="Tahoma" w:hAnsi="Mangal" w:cs="Liberation Sans"/>
      <w:color w:val="000000"/>
      <w:sz w:val="88"/>
      <w:lang w:eastAsia="en-US" w:bidi="ar-SA"/>
    </w:rPr>
  </w:style>
  <w:style w:type="paragraph" w:customStyle="1" w:styleId="BlankSlideLTUntertitel">
    <w:name w:val="Blank Slide~LT~Untertitel"/>
    <w:qFormat/>
    <w:pPr>
      <w:overflowPunct w:val="0"/>
      <w:jc w:val="center"/>
    </w:pPr>
    <w:rPr>
      <w:rFonts w:ascii="Mangal" w:eastAsia="Tahoma" w:hAnsi="Mangal" w:cs="Liberation Sans"/>
      <w:color w:val="000000"/>
      <w:sz w:val="64"/>
      <w:lang w:eastAsia="en-US" w:bidi="ar-SA"/>
    </w:rPr>
  </w:style>
  <w:style w:type="paragraph" w:customStyle="1" w:styleId="BlankSlideLTNotizen">
    <w:name w:val="Blank Slide~LT~Notizen"/>
    <w:qFormat/>
    <w:pPr>
      <w:overflowPunct w:val="0"/>
      <w:ind w:left="340" w:hanging="340"/>
    </w:pPr>
    <w:rPr>
      <w:rFonts w:ascii="Mangal" w:eastAsia="Tahoma" w:hAnsi="Mangal" w:cs="Liberation Sans"/>
      <w:color w:val="000000"/>
      <w:sz w:val="40"/>
      <w:lang w:eastAsia="en-US" w:bidi="ar-SA"/>
    </w:rPr>
  </w:style>
  <w:style w:type="paragraph" w:customStyle="1" w:styleId="BlankSlideLTHintergrundobjekte">
    <w:name w:val="Blank Slide~LT~Hintergrundobjekte"/>
    <w:qFormat/>
    <w:pPr>
      <w:overflowPunct w:val="0"/>
    </w:pPr>
    <w:rPr>
      <w:rFonts w:ascii="Liberation Serif" w:eastAsia="Tahoma" w:hAnsi="Liberation Serif" w:cs="Liberation Sans"/>
      <w:color w:val="00000A"/>
      <w:sz w:val="24"/>
      <w:lang w:eastAsia="en-US" w:bidi="ar-SA"/>
    </w:rPr>
  </w:style>
  <w:style w:type="paragraph" w:customStyle="1" w:styleId="BlankSlideLTHintergrund">
    <w:name w:val="Blank Slide~LT~Hintergrund"/>
    <w:qFormat/>
    <w:pPr>
      <w:overflowPunct w:val="0"/>
    </w:pPr>
    <w:rPr>
      <w:rFonts w:ascii="Liberation Serif" w:eastAsia="Tahoma" w:hAnsi="Liberation Serif" w:cs="Liberation Sans"/>
      <w:color w:val="00000A"/>
      <w:sz w:val="24"/>
      <w:lang w:eastAsia="en-US" w:bidi="ar-SA"/>
    </w:rPr>
  </w:style>
  <w:style w:type="paragraph" w:customStyle="1" w:styleId="Titredetableau">
    <w:name w:val="Titre de tableau"/>
    <w:basedOn w:val="Contenudetableau"/>
    <w:qFormat/>
  </w:style>
  <w:style w:type="paragraph" w:customStyle="1" w:styleId="corpsol">
    <w:name w:val="corpsol"/>
    <w:basedOn w:val="Corpsdetexte"/>
    <w:qFormat/>
    <w:pPr>
      <w:keepNext/>
      <w:jc w:val="both"/>
    </w:pPr>
    <w:rPr>
      <w:rFonts w:ascii="Arial" w:hAnsi="Arial" w:cs="Arial"/>
      <w:szCs w:val="24"/>
    </w:rPr>
  </w:style>
  <w:style w:type="numbering" w:customStyle="1" w:styleId="WW8Num21">
    <w:name w:val="WW8Num21"/>
    <w:qFormat/>
  </w:style>
  <w:style w:type="numbering" w:customStyle="1" w:styleId="WW8Num15">
    <w:name w:val="WW8Num15"/>
    <w:qFormat/>
  </w:style>
  <w:style w:type="table" w:styleId="Grilledutableau">
    <w:name w:val="Table Grid"/>
    <w:basedOn w:val="TableauNormal"/>
    <w:uiPriority w:val="39"/>
    <w:rsid w:val="00162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6299"/>
    <w:rPr>
      <w:color w:val="0563C1" w:themeColor="hyperlink"/>
      <w:u w:val="single"/>
    </w:rPr>
  </w:style>
  <w:style w:type="character" w:styleId="Mentionnonrsolue">
    <w:name w:val="Unresolved Mention"/>
    <w:basedOn w:val="Policepardfaut"/>
    <w:uiPriority w:val="99"/>
    <w:semiHidden/>
    <w:unhideWhenUsed/>
    <w:rsid w:val="0077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708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e@communaute-paysbasqu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aute-paysbasqu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e@communaute-paysbasque.fr" TargetMode="External"/><Relationship Id="rId4" Type="http://schemas.openxmlformats.org/officeDocument/2006/relationships/settings" Target="settings.xml"/><Relationship Id="rId9" Type="http://schemas.openxmlformats.org/officeDocument/2006/relationships/hyperlink" Target="mailto:tee@communaute-paysbasqu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ltagarbi.com/nos-missions/red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DA74-694A-47D2-8733-508AB0D2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2184</Words>
  <Characters>12017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Maider DUGUINE</dc:creator>
  <dc:description/>
  <cp:lastModifiedBy>Alexandra Colin</cp:lastModifiedBy>
  <cp:revision>2</cp:revision>
  <cp:lastPrinted>2020-08-26T10:25:00Z</cp:lastPrinted>
  <dcterms:created xsi:type="dcterms:W3CDTF">2020-08-26T10:26:00Z</dcterms:created>
  <dcterms:modified xsi:type="dcterms:W3CDTF">2020-08-26T10:26:00Z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